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3B81" w14:textId="7C1D049C" w:rsidR="00E13049" w:rsidRDefault="00E13049" w:rsidP="00C53444">
      <w:pPr>
        <w:pStyle w:val="Heading1"/>
        <w:spacing w:before="0" w:beforeAutospacing="0"/>
        <w:contextualSpacing w:val="0"/>
      </w:pPr>
      <w:bookmarkStart w:id="0" w:name="_GoBack"/>
      <w:bookmarkEnd w:id="0"/>
      <w:r w:rsidRPr="006933DF">
        <w:t xml:space="preserve">Pre-Employment Transition Services </w:t>
      </w:r>
      <w:r w:rsidR="00E73E2E">
        <w:t>Framework</w:t>
      </w:r>
    </w:p>
    <w:p w14:paraId="0046D4E1" w14:textId="2802C902" w:rsidR="001A1C47" w:rsidRDefault="001A1C47" w:rsidP="00C53444">
      <w:r>
        <w:t xml:space="preserve">The Minnesota Pre-Employment Transition Services (Pre-ETS) Framework </w:t>
      </w:r>
      <w:r w:rsidR="00C62785">
        <w:t>is a guide for</w:t>
      </w:r>
      <w:r w:rsidR="00BD037E">
        <w:t xml:space="preserve"> Vocational Rehabilitation Services (VRS), secondary </w:t>
      </w:r>
      <w:r w:rsidR="0005288D">
        <w:t>educators</w:t>
      </w:r>
      <w:r w:rsidR="00BD037E">
        <w:t xml:space="preserve"> and </w:t>
      </w:r>
      <w:r w:rsidR="001342C5">
        <w:t>VRS contracted community partners</w:t>
      </w:r>
      <w:r w:rsidR="00C62785">
        <w:t xml:space="preserve">. It </w:t>
      </w:r>
      <w:r w:rsidR="00B87F8B">
        <w:t xml:space="preserve">defines the five required Pre-Employment Transition Services and provides </w:t>
      </w:r>
      <w:r w:rsidR="004B4BB5">
        <w:t>performance measures</w:t>
      </w:r>
      <w:r w:rsidR="00C5368B">
        <w:t xml:space="preserve"> </w:t>
      </w:r>
      <w:r w:rsidR="005419BC">
        <w:t xml:space="preserve">within each service </w:t>
      </w:r>
      <w:r w:rsidR="007B404D">
        <w:t xml:space="preserve">in order </w:t>
      </w:r>
      <w:r w:rsidR="00963FDF">
        <w:t xml:space="preserve">to </w:t>
      </w:r>
      <w:r w:rsidR="00714C72">
        <w:t>structure</w:t>
      </w:r>
      <w:r w:rsidR="00D1268B">
        <w:t xml:space="preserve"> quality program</w:t>
      </w:r>
      <w:r w:rsidR="00714C72">
        <w:t>ming</w:t>
      </w:r>
      <w:r w:rsidR="00D1268B">
        <w:t xml:space="preserve"> and </w:t>
      </w:r>
      <w:r w:rsidR="00963FDF">
        <w:t>track student</w:t>
      </w:r>
      <w:r w:rsidR="005419BC">
        <w:t xml:space="preserve"> progress. </w:t>
      </w:r>
      <w:r w:rsidR="00A92189">
        <w:t xml:space="preserve">Pre-ETS should be provided based on a student’s need, thus there is no requirement that </w:t>
      </w:r>
      <w:r w:rsidR="00675701">
        <w:t xml:space="preserve">all students receive all </w:t>
      </w:r>
      <w:r w:rsidR="00BA5F89">
        <w:t>Pre-ETS</w:t>
      </w:r>
      <w:r w:rsidR="00675701">
        <w:t xml:space="preserve"> nor achieve all </w:t>
      </w:r>
      <w:r w:rsidR="00B466B2">
        <w:t>progress measures.</w:t>
      </w:r>
    </w:p>
    <w:p w14:paraId="50F5840C" w14:textId="6A5CA86E" w:rsidR="00B466B2" w:rsidRPr="001A1C47" w:rsidRDefault="00B466B2" w:rsidP="00C53444">
      <w:r>
        <w:t xml:space="preserve">This Pre-ETS Framework is aligned with the </w:t>
      </w:r>
      <w:r w:rsidR="00C75EBF">
        <w:t xml:space="preserve">Minnesota Department of Education Work-Based Learning </w:t>
      </w:r>
      <w:r w:rsidR="00BC68C3">
        <w:t xml:space="preserve">Framework.  Each </w:t>
      </w:r>
      <w:r w:rsidR="00A15975">
        <w:t xml:space="preserve">Pre-ETS performance measure </w:t>
      </w:r>
      <w:r w:rsidR="00485E9B">
        <w:t>associated</w:t>
      </w:r>
      <w:r w:rsidR="00A15975">
        <w:t xml:space="preserve"> with a </w:t>
      </w:r>
      <w:r w:rsidR="00567B49">
        <w:t xml:space="preserve">work-based learning sub-indicator </w:t>
      </w:r>
      <w:r w:rsidR="00A65F04">
        <w:t xml:space="preserve">is identified </w:t>
      </w:r>
      <w:r w:rsidR="001F028A">
        <w:t>by</w:t>
      </w:r>
      <w:r w:rsidR="00A65F04">
        <w:t xml:space="preserve"> a code in parentheses (ie. </w:t>
      </w:r>
      <w:r w:rsidR="00A65F04" w:rsidRPr="00CB1C09">
        <w:rPr>
          <w:bCs/>
        </w:rPr>
        <w:t>(</w:t>
      </w:r>
      <w:r w:rsidR="00A65F04" w:rsidRPr="00CB1C09">
        <w:t xml:space="preserve">CSI 1.1, </w:t>
      </w:r>
      <w:r w:rsidR="00A65F04" w:rsidRPr="00CB1C09">
        <w:rPr>
          <w:rFonts w:cs="Calibri"/>
        </w:rPr>
        <w:t>CSII 1.1</w:t>
      </w:r>
      <w:r w:rsidR="00A65F04" w:rsidRPr="00CB1C09">
        <w:t>)</w:t>
      </w:r>
      <w:r w:rsidR="00A65F04">
        <w:t>).</w:t>
      </w:r>
      <w:r w:rsidR="005D0A13">
        <w:t xml:space="preserve"> This </w:t>
      </w:r>
      <w:r w:rsidR="00963691">
        <w:t>allows for partners to understand how Pre-ETS a</w:t>
      </w:r>
      <w:r w:rsidR="00A91E09">
        <w:t>re embedded in</w:t>
      </w:r>
      <w:r w:rsidR="00963691">
        <w:t xml:space="preserve"> </w:t>
      </w:r>
      <w:r w:rsidR="003C626D">
        <w:t>school work-based learning programs.</w:t>
      </w:r>
    </w:p>
    <w:p w14:paraId="1A24ADAA" w14:textId="381465D2" w:rsidR="00E13049" w:rsidRPr="003D0785" w:rsidRDefault="00E13049" w:rsidP="00C53444">
      <w:pPr>
        <w:pStyle w:val="Heading2"/>
      </w:pPr>
      <w:r w:rsidRPr="003D0785">
        <w:t>Job Exploration Counseling</w:t>
      </w:r>
    </w:p>
    <w:p w14:paraId="2CD42725" w14:textId="61EE8856" w:rsidR="00BD642E" w:rsidRDefault="00E13049" w:rsidP="00C53444">
      <w:pPr>
        <w:pStyle w:val="Heading3"/>
      </w:pPr>
      <w:r>
        <w:t>Definition</w:t>
      </w:r>
      <w:r w:rsidR="00BD642E">
        <w:t>:</w:t>
      </w:r>
    </w:p>
    <w:p w14:paraId="0C271885" w14:textId="16F1398A" w:rsidR="00E13049" w:rsidRDefault="00C05C14" w:rsidP="00C53444">
      <w:pPr>
        <w:rPr>
          <w:b/>
        </w:rPr>
      </w:pPr>
      <w:r>
        <w:rPr>
          <w:b/>
        </w:rPr>
        <w:t>E</w:t>
      </w:r>
      <w:r w:rsidR="00E13049" w:rsidRPr="005E20E7">
        <w:rPr>
          <w:b/>
        </w:rPr>
        <w:t xml:space="preserve">xplore vocational interests, the labor market, in-demand industries and occupations, non-traditional employment options, </w:t>
      </w:r>
      <w:r w:rsidR="00F745D5">
        <w:rPr>
          <w:b/>
        </w:rPr>
        <w:t>and</w:t>
      </w:r>
      <w:r w:rsidR="00E13049" w:rsidRPr="005E20E7">
        <w:rPr>
          <w:b/>
        </w:rPr>
        <w:t xml:space="preserve"> ident</w:t>
      </w:r>
      <w:r w:rsidR="00F745D5">
        <w:rPr>
          <w:b/>
        </w:rPr>
        <w:t>ify</w:t>
      </w:r>
      <w:r w:rsidR="00E13049" w:rsidRPr="005E20E7">
        <w:rPr>
          <w:b/>
        </w:rPr>
        <w:t xml:space="preserve"> career pathways of interest.</w:t>
      </w:r>
    </w:p>
    <w:p w14:paraId="3F3924FF" w14:textId="1E8D1CE3" w:rsidR="00BD642E" w:rsidRPr="006933DF" w:rsidRDefault="00BD642E" w:rsidP="00C53444">
      <w:pPr>
        <w:pStyle w:val="Heading3"/>
      </w:pPr>
      <w:r>
        <w:t xml:space="preserve">Performance </w:t>
      </w:r>
      <w:r w:rsidR="00CA4483">
        <w:t>Measures</w:t>
      </w:r>
      <w:r>
        <w:t>:</w:t>
      </w:r>
    </w:p>
    <w:p w14:paraId="1DF3AB4F" w14:textId="594BFAA1" w:rsidR="00E13049" w:rsidRPr="009774CA" w:rsidRDefault="004334E9" w:rsidP="00C53444">
      <w:pPr>
        <w:pStyle w:val="ListParagraph"/>
        <w:numPr>
          <w:ilvl w:val="0"/>
          <w:numId w:val="47"/>
        </w:numPr>
      </w:pPr>
      <w:r w:rsidRPr="009774CA">
        <w:t>JEC</w:t>
      </w:r>
      <w:r w:rsidR="009D2CEA" w:rsidRPr="009774CA">
        <w:t xml:space="preserve"> </w:t>
      </w:r>
      <w:r w:rsidR="00E94D23" w:rsidRPr="009774CA">
        <w:t>1</w:t>
      </w:r>
      <w:r w:rsidRPr="009774CA">
        <w:t xml:space="preserve">: </w:t>
      </w:r>
      <w:r w:rsidR="00E9123E" w:rsidRPr="009774CA">
        <w:t xml:space="preserve">Identify interests, skills, strengths, values, motivations and preferences and match them to career opportunities </w:t>
      </w:r>
      <w:r w:rsidR="009662B5" w:rsidRPr="009774CA">
        <w:t>(</w:t>
      </w:r>
      <w:r w:rsidR="00D307A1" w:rsidRPr="009774CA">
        <w:t xml:space="preserve">CSI 1.1, </w:t>
      </w:r>
      <w:r w:rsidR="00F035B6" w:rsidRPr="009774CA">
        <w:t>CSII 1.</w:t>
      </w:r>
      <w:r w:rsidR="002D391F" w:rsidRPr="009774CA">
        <w:t>1</w:t>
      </w:r>
      <w:r w:rsidR="0008659C" w:rsidRPr="009774CA">
        <w:t>)</w:t>
      </w:r>
    </w:p>
    <w:p w14:paraId="1CB108C4" w14:textId="20BBD7D3" w:rsidR="00676685" w:rsidRPr="009774CA" w:rsidRDefault="004334E9" w:rsidP="00C53444">
      <w:pPr>
        <w:pStyle w:val="ListParagraph"/>
        <w:numPr>
          <w:ilvl w:val="0"/>
          <w:numId w:val="47"/>
        </w:numPr>
      </w:pPr>
      <w:r w:rsidRPr="009774CA">
        <w:t xml:space="preserve">JEC </w:t>
      </w:r>
      <w:r w:rsidR="00FA406B" w:rsidRPr="009774CA">
        <w:t>2</w:t>
      </w:r>
      <w:r w:rsidRPr="009774CA">
        <w:t xml:space="preserve">: </w:t>
      </w:r>
      <w:r w:rsidR="00E13049" w:rsidRPr="009774CA">
        <w:t xml:space="preserve">Research </w:t>
      </w:r>
      <w:hyperlink r:id="rId10" w:history="1">
        <w:r w:rsidR="00A80442" w:rsidRPr="009774CA">
          <w:rPr>
            <w:rStyle w:val="Hyperlink"/>
          </w:rPr>
          <w:t>Minnesota’s Career Fields, Clusters and Pathways</w:t>
        </w:r>
      </w:hyperlink>
      <w:r w:rsidR="00E94D23" w:rsidRPr="009774CA">
        <w:t xml:space="preserve"> </w:t>
      </w:r>
      <w:r w:rsidR="00F91A77" w:rsidRPr="009774CA">
        <w:t>and</w:t>
      </w:r>
      <w:r w:rsidR="0005607A" w:rsidRPr="009774CA">
        <w:t xml:space="preserve"> </w:t>
      </w:r>
      <w:r w:rsidR="00C16372" w:rsidRPr="009774CA">
        <w:t>identify career opportunities that align with personal interests and aptitudes</w:t>
      </w:r>
      <w:r w:rsidR="0005607A" w:rsidRPr="009774CA">
        <w:t xml:space="preserve"> (</w:t>
      </w:r>
      <w:r w:rsidR="002D391F" w:rsidRPr="009774CA">
        <w:t>CSI 1.2</w:t>
      </w:r>
      <w:r w:rsidR="00C64D2B" w:rsidRPr="009774CA">
        <w:t>, CSII 1.2</w:t>
      </w:r>
      <w:r w:rsidR="00C16372" w:rsidRPr="009774CA">
        <w:t>)</w:t>
      </w:r>
    </w:p>
    <w:p w14:paraId="2218AD36" w14:textId="5FEA9064" w:rsidR="00E95BC7" w:rsidRPr="005B0161" w:rsidRDefault="00E95BC7" w:rsidP="00C53444">
      <w:pPr>
        <w:pStyle w:val="ListParagraph"/>
        <w:numPr>
          <w:ilvl w:val="1"/>
          <w:numId w:val="4"/>
        </w:numPr>
      </w:pPr>
      <w:r w:rsidRPr="005B0161">
        <w:t xml:space="preserve">JEC </w:t>
      </w:r>
      <w:r w:rsidR="00FA406B" w:rsidRPr="005B0161">
        <w:t>2</w:t>
      </w:r>
      <w:r w:rsidRPr="005B0161">
        <w:t>.1: Understand the roles of different positions within career path</w:t>
      </w:r>
      <w:r w:rsidR="00841A5A" w:rsidRPr="005B0161">
        <w:t>s of interest</w:t>
      </w:r>
      <w:r w:rsidRPr="005B0161">
        <w:t xml:space="preserve"> (WE 1.3)</w:t>
      </w:r>
    </w:p>
    <w:p w14:paraId="3993B25B" w14:textId="4F26B1C3" w:rsidR="00E753AA" w:rsidRPr="005B0161" w:rsidRDefault="00E753AA" w:rsidP="00C53444">
      <w:pPr>
        <w:pStyle w:val="ListParagraph"/>
        <w:numPr>
          <w:ilvl w:val="1"/>
          <w:numId w:val="4"/>
        </w:numPr>
      </w:pPr>
      <w:r w:rsidRPr="005B0161">
        <w:t>JEC 2.2: Learn about non-traditional ca</w:t>
      </w:r>
      <w:r w:rsidR="00137BAC" w:rsidRPr="005B0161">
        <w:t>reers</w:t>
      </w:r>
      <w:r w:rsidR="00F87FE9" w:rsidRPr="005B0161">
        <w:t xml:space="preserve"> related to one’s gender</w:t>
      </w:r>
    </w:p>
    <w:p w14:paraId="188522F4" w14:textId="7CB94CEC" w:rsidR="006B7473" w:rsidRPr="005B0161" w:rsidRDefault="004779F8" w:rsidP="00C53444">
      <w:pPr>
        <w:pStyle w:val="ListParagraph"/>
        <w:numPr>
          <w:ilvl w:val="1"/>
          <w:numId w:val="4"/>
        </w:numPr>
      </w:pPr>
      <w:r w:rsidRPr="005B0161">
        <w:t xml:space="preserve">JEC </w:t>
      </w:r>
      <w:r w:rsidR="00FA406B" w:rsidRPr="005B0161">
        <w:t>2</w:t>
      </w:r>
      <w:r w:rsidRPr="005B0161">
        <w:t>.</w:t>
      </w:r>
      <w:r w:rsidR="00F87FE9" w:rsidRPr="005B0161">
        <w:t>3</w:t>
      </w:r>
      <w:r w:rsidRPr="005B0161">
        <w:t xml:space="preserve">: </w:t>
      </w:r>
      <w:r w:rsidR="006B7473" w:rsidRPr="005B0161">
        <w:t xml:space="preserve">Identify skills needed for career opportunities of interest </w:t>
      </w:r>
      <w:r w:rsidR="00E16357" w:rsidRPr="005B0161">
        <w:t>(</w:t>
      </w:r>
      <w:r w:rsidR="00241B2F" w:rsidRPr="005B0161">
        <w:rPr>
          <w:rFonts w:cs="Calibri"/>
        </w:rPr>
        <w:t>CSI 1.2</w:t>
      </w:r>
      <w:r w:rsidR="00B51B85" w:rsidRPr="005B0161">
        <w:rPr>
          <w:rFonts w:cs="Calibri"/>
        </w:rPr>
        <w:t>, WE 1.</w:t>
      </w:r>
      <w:r w:rsidR="009D6621" w:rsidRPr="005B0161">
        <w:rPr>
          <w:rFonts w:cs="Calibri"/>
        </w:rPr>
        <w:t>3</w:t>
      </w:r>
      <w:r w:rsidRPr="005B0161">
        <w:rPr>
          <w:rFonts w:cs="Calibri"/>
        </w:rPr>
        <w:t>)</w:t>
      </w:r>
    </w:p>
    <w:p w14:paraId="5094DBF7" w14:textId="2CAFB354" w:rsidR="009D6621" w:rsidRPr="005B0161" w:rsidRDefault="004779F8" w:rsidP="00C53444">
      <w:pPr>
        <w:pStyle w:val="ListParagraph"/>
        <w:numPr>
          <w:ilvl w:val="1"/>
          <w:numId w:val="4"/>
        </w:numPr>
      </w:pPr>
      <w:r w:rsidRPr="005B0161">
        <w:rPr>
          <w:rFonts w:cs="Calibri"/>
        </w:rPr>
        <w:t xml:space="preserve">JEC </w:t>
      </w:r>
      <w:r w:rsidR="00FA406B" w:rsidRPr="005B0161">
        <w:rPr>
          <w:rFonts w:cs="Calibri"/>
        </w:rPr>
        <w:t>2</w:t>
      </w:r>
      <w:r w:rsidRPr="005B0161">
        <w:rPr>
          <w:rFonts w:cs="Calibri"/>
        </w:rPr>
        <w:t>.</w:t>
      </w:r>
      <w:r w:rsidR="00F87FE9" w:rsidRPr="005B0161">
        <w:rPr>
          <w:rFonts w:cs="Calibri"/>
        </w:rPr>
        <w:t>4</w:t>
      </w:r>
      <w:r w:rsidRPr="005B0161">
        <w:rPr>
          <w:rFonts w:cs="Calibri"/>
        </w:rPr>
        <w:t xml:space="preserve">: </w:t>
      </w:r>
      <w:r w:rsidR="009D6621" w:rsidRPr="005B0161">
        <w:rPr>
          <w:rFonts w:cs="Calibri"/>
        </w:rPr>
        <w:t xml:space="preserve">Identify experience needed for career opportunities of interest </w:t>
      </w:r>
      <w:r w:rsidR="00F35E61" w:rsidRPr="005B0161">
        <w:rPr>
          <w:rFonts w:cs="Calibri"/>
        </w:rPr>
        <w:t>(WE 1.3)</w:t>
      </w:r>
    </w:p>
    <w:p w14:paraId="65F13556" w14:textId="3DDDD364" w:rsidR="00695C30" w:rsidRPr="005B0161" w:rsidRDefault="004779F8" w:rsidP="00C53444">
      <w:pPr>
        <w:pStyle w:val="ListParagraph"/>
        <w:numPr>
          <w:ilvl w:val="1"/>
          <w:numId w:val="4"/>
        </w:numPr>
      </w:pPr>
      <w:r w:rsidRPr="005B0161">
        <w:t xml:space="preserve">JEC </w:t>
      </w:r>
      <w:r w:rsidR="00FA406B" w:rsidRPr="005B0161">
        <w:t>2</w:t>
      </w:r>
      <w:r w:rsidRPr="005B0161">
        <w:t>.</w:t>
      </w:r>
      <w:r w:rsidR="00F87FE9" w:rsidRPr="005B0161">
        <w:t>5</w:t>
      </w:r>
      <w:r w:rsidRPr="005B0161">
        <w:t xml:space="preserve">: </w:t>
      </w:r>
      <w:r w:rsidR="006B7473" w:rsidRPr="005B0161">
        <w:t>Review job outlook for career opportunities of interest</w:t>
      </w:r>
      <w:r w:rsidR="00241B2F" w:rsidRPr="005B0161">
        <w:t xml:space="preserve"> </w:t>
      </w:r>
      <w:r w:rsidR="00E16357" w:rsidRPr="005B0161">
        <w:t>(</w:t>
      </w:r>
      <w:r w:rsidR="00241B2F" w:rsidRPr="005B0161">
        <w:rPr>
          <w:rFonts w:cs="Calibri"/>
        </w:rPr>
        <w:t>CSI 1.2</w:t>
      </w:r>
      <w:r w:rsidR="003B3F48" w:rsidRPr="005B0161">
        <w:rPr>
          <w:rFonts w:cs="Calibri"/>
        </w:rPr>
        <w:t>, CSII 1.2</w:t>
      </w:r>
      <w:r w:rsidR="00E16357" w:rsidRPr="005B0161">
        <w:rPr>
          <w:rFonts w:cs="Calibri"/>
        </w:rPr>
        <w:t>)</w:t>
      </w:r>
    </w:p>
    <w:p w14:paraId="771AB31B" w14:textId="5BFF5F9E" w:rsidR="00510A2C" w:rsidRPr="005B0161" w:rsidRDefault="00231A64" w:rsidP="00C53444">
      <w:pPr>
        <w:pStyle w:val="ListParagraph"/>
        <w:numPr>
          <w:ilvl w:val="1"/>
          <w:numId w:val="4"/>
        </w:numPr>
      </w:pPr>
      <w:r w:rsidRPr="005B0161">
        <w:t xml:space="preserve">JEC </w:t>
      </w:r>
      <w:r w:rsidR="00FA406B" w:rsidRPr="005B0161">
        <w:t>2</w:t>
      </w:r>
      <w:r w:rsidRPr="005B0161">
        <w:t>.</w:t>
      </w:r>
      <w:r w:rsidR="00F87FE9" w:rsidRPr="005B0161">
        <w:t>6</w:t>
      </w:r>
      <w:r w:rsidR="00711ADD" w:rsidRPr="005B0161">
        <w:t xml:space="preserve">: </w:t>
      </w:r>
      <w:r w:rsidR="00510A2C" w:rsidRPr="005B0161">
        <w:t>Learn about the demand for jobs in the community that you want to live</w:t>
      </w:r>
    </w:p>
    <w:p w14:paraId="3F2C2AA0" w14:textId="0BB01051" w:rsidR="003905D4" w:rsidRPr="005B0161" w:rsidRDefault="00123378" w:rsidP="00C53444">
      <w:pPr>
        <w:pStyle w:val="ListParagraph"/>
        <w:numPr>
          <w:ilvl w:val="1"/>
          <w:numId w:val="4"/>
        </w:numPr>
      </w:pPr>
      <w:r w:rsidRPr="005B0161">
        <w:t xml:space="preserve">JEC </w:t>
      </w:r>
      <w:r w:rsidR="00FA406B" w:rsidRPr="005B0161">
        <w:t>2</w:t>
      </w:r>
      <w:r w:rsidRPr="005B0161">
        <w:t>.</w:t>
      </w:r>
      <w:r w:rsidR="00F87FE9" w:rsidRPr="005B0161">
        <w:t>7</w:t>
      </w:r>
      <w:r w:rsidRPr="005B0161">
        <w:t xml:space="preserve">: </w:t>
      </w:r>
      <w:r w:rsidR="003905D4" w:rsidRPr="005B0161">
        <w:t>Assess the relative income and benefits of a possible career goal with respect to personal goals and lifestyle (</w:t>
      </w:r>
      <w:r w:rsidR="003905D4" w:rsidRPr="005B0161">
        <w:rPr>
          <w:rFonts w:cs="Calibri"/>
        </w:rPr>
        <w:t>CSII 1.2)</w:t>
      </w:r>
    </w:p>
    <w:p w14:paraId="1EDF428B" w14:textId="2D8E4125" w:rsidR="00DF100B" w:rsidRPr="005B0161" w:rsidRDefault="00123378" w:rsidP="00C53444">
      <w:pPr>
        <w:pStyle w:val="ListParagraph"/>
        <w:numPr>
          <w:ilvl w:val="1"/>
          <w:numId w:val="4"/>
        </w:numPr>
      </w:pPr>
      <w:r w:rsidRPr="005B0161">
        <w:lastRenderedPageBreak/>
        <w:t xml:space="preserve">JEC </w:t>
      </w:r>
      <w:r w:rsidR="00FA406B" w:rsidRPr="005B0161">
        <w:t>2</w:t>
      </w:r>
      <w:r w:rsidRPr="005B0161">
        <w:t>.</w:t>
      </w:r>
      <w:r w:rsidR="00F87FE9" w:rsidRPr="005B0161">
        <w:t>8</w:t>
      </w:r>
      <w:r w:rsidRPr="005B0161">
        <w:t xml:space="preserve">: </w:t>
      </w:r>
      <w:r w:rsidR="003905D4" w:rsidRPr="005B0161">
        <w:t>Investigate opportunities for career advancements (</w:t>
      </w:r>
      <w:r w:rsidR="003905D4" w:rsidRPr="005B0161">
        <w:rPr>
          <w:rFonts w:cs="Calibri"/>
        </w:rPr>
        <w:t>CSII 1.2)</w:t>
      </w:r>
    </w:p>
    <w:p w14:paraId="023F708B" w14:textId="545FAECA" w:rsidR="0076167F" w:rsidRPr="005B0161" w:rsidRDefault="0076167F" w:rsidP="00C53444">
      <w:pPr>
        <w:pStyle w:val="ListParagraph"/>
        <w:numPr>
          <w:ilvl w:val="0"/>
          <w:numId w:val="4"/>
        </w:numPr>
        <w:rPr>
          <w:rFonts w:cs="Calibri"/>
        </w:rPr>
      </w:pPr>
      <w:r w:rsidRPr="005B0161">
        <w:t>JEC</w:t>
      </w:r>
      <w:r w:rsidR="00307F6F" w:rsidRPr="005B0161">
        <w:t xml:space="preserve"> </w:t>
      </w:r>
      <w:r w:rsidR="00FA406B" w:rsidRPr="005B0161">
        <w:t>3</w:t>
      </w:r>
      <w:r w:rsidR="0051762F" w:rsidRPr="005B0161">
        <w:t>:</w:t>
      </w:r>
      <w:r w:rsidRPr="005B0161">
        <w:t xml:space="preserve"> </w:t>
      </w:r>
      <w:r w:rsidR="0051762F" w:rsidRPr="005B0161">
        <w:rPr>
          <w:rFonts w:cs="Calibri"/>
        </w:rPr>
        <w:t xml:space="preserve">Explore entrepreneurial opportunities in a career field of interest </w:t>
      </w:r>
      <w:r w:rsidR="007669EA" w:rsidRPr="005B0161">
        <w:rPr>
          <w:rFonts w:cs="Calibri"/>
        </w:rPr>
        <w:t>(</w:t>
      </w:r>
      <w:r w:rsidR="0051762F" w:rsidRPr="005B0161">
        <w:rPr>
          <w:rFonts w:cs="Calibri"/>
        </w:rPr>
        <w:t>CSII</w:t>
      </w:r>
      <w:r w:rsidR="007669EA" w:rsidRPr="005B0161">
        <w:rPr>
          <w:rFonts w:cs="Calibri"/>
        </w:rPr>
        <w:t xml:space="preserve"> </w:t>
      </w:r>
      <w:r w:rsidR="0051762F" w:rsidRPr="005B0161">
        <w:rPr>
          <w:rFonts w:cs="Calibri"/>
        </w:rPr>
        <w:t>1.3</w:t>
      </w:r>
      <w:r w:rsidR="007669EA" w:rsidRPr="005B0161">
        <w:rPr>
          <w:rFonts w:cs="Calibri"/>
        </w:rPr>
        <w:t>)</w:t>
      </w:r>
    </w:p>
    <w:p w14:paraId="294B9981" w14:textId="5D9C767C" w:rsidR="0054400B" w:rsidRPr="005B0161" w:rsidRDefault="007669EA" w:rsidP="00C53444">
      <w:pPr>
        <w:pStyle w:val="ListParagraph"/>
        <w:numPr>
          <w:ilvl w:val="1"/>
          <w:numId w:val="4"/>
        </w:numPr>
      </w:pPr>
      <w:r w:rsidRPr="005B0161">
        <w:t xml:space="preserve">JEC </w:t>
      </w:r>
      <w:r w:rsidR="00FA406B" w:rsidRPr="005B0161">
        <w:t>3</w:t>
      </w:r>
      <w:r w:rsidRPr="005B0161">
        <w:t>.1</w:t>
      </w:r>
      <w:r w:rsidR="0054400B" w:rsidRPr="005B0161">
        <w:t>: Describe the opportunities for entrepreneurship in a given industry (</w:t>
      </w:r>
      <w:r w:rsidR="0054400B" w:rsidRPr="005B0161">
        <w:rPr>
          <w:rFonts w:cs="Calibri"/>
        </w:rPr>
        <w:t>CSII</w:t>
      </w:r>
      <w:r w:rsidR="00991EC0" w:rsidRPr="005B0161">
        <w:rPr>
          <w:rFonts w:cs="Calibri"/>
        </w:rPr>
        <w:t xml:space="preserve"> </w:t>
      </w:r>
      <w:r w:rsidR="0054400B" w:rsidRPr="005B0161">
        <w:rPr>
          <w:rFonts w:cs="Calibri"/>
        </w:rPr>
        <w:t>1.3)</w:t>
      </w:r>
    </w:p>
    <w:p w14:paraId="544CA222" w14:textId="1DFF38C0" w:rsidR="0054400B" w:rsidRPr="005B0161" w:rsidRDefault="007669EA" w:rsidP="00C53444">
      <w:pPr>
        <w:pStyle w:val="ListParagraph"/>
        <w:numPr>
          <w:ilvl w:val="1"/>
          <w:numId w:val="4"/>
        </w:numPr>
      </w:pPr>
      <w:r w:rsidRPr="005B0161">
        <w:t xml:space="preserve">JEC </w:t>
      </w:r>
      <w:r w:rsidR="00FA406B" w:rsidRPr="005B0161">
        <w:t>3</w:t>
      </w:r>
      <w:r w:rsidRPr="005B0161">
        <w:t>.2</w:t>
      </w:r>
      <w:r w:rsidR="0054400B" w:rsidRPr="005B0161">
        <w:t>: Understands the knowledge and skills required of an entrepreneur (</w:t>
      </w:r>
      <w:r w:rsidR="0054400B" w:rsidRPr="005B0161">
        <w:rPr>
          <w:rFonts w:cs="Calibri"/>
        </w:rPr>
        <w:t>CSII</w:t>
      </w:r>
      <w:r w:rsidRPr="005B0161">
        <w:rPr>
          <w:rFonts w:cs="Calibri"/>
        </w:rPr>
        <w:t xml:space="preserve"> </w:t>
      </w:r>
      <w:r w:rsidR="0054400B" w:rsidRPr="005B0161">
        <w:rPr>
          <w:rFonts w:cs="Calibri"/>
        </w:rPr>
        <w:t>1.3)</w:t>
      </w:r>
    </w:p>
    <w:p w14:paraId="4F63233C" w14:textId="1C394B54" w:rsidR="0054400B" w:rsidRPr="005B0161" w:rsidRDefault="007669EA" w:rsidP="00C53444">
      <w:pPr>
        <w:pStyle w:val="ListParagraph"/>
        <w:numPr>
          <w:ilvl w:val="1"/>
          <w:numId w:val="4"/>
        </w:numPr>
      </w:pPr>
      <w:r w:rsidRPr="005B0161">
        <w:t xml:space="preserve">JEC </w:t>
      </w:r>
      <w:r w:rsidR="00FA406B" w:rsidRPr="005B0161">
        <w:t>3</w:t>
      </w:r>
      <w:r w:rsidRPr="005B0161">
        <w:t>.3</w:t>
      </w:r>
      <w:r w:rsidR="0054400B" w:rsidRPr="005B0161">
        <w:t>: Understands the opportunities, benefits, and risks of entrepreneurship versus employment in a career (</w:t>
      </w:r>
      <w:r w:rsidR="0054400B" w:rsidRPr="005B0161">
        <w:rPr>
          <w:rFonts w:cs="Calibri"/>
        </w:rPr>
        <w:t>CSII</w:t>
      </w:r>
      <w:r w:rsidR="00307F6F" w:rsidRPr="005B0161">
        <w:rPr>
          <w:rFonts w:cs="Calibri"/>
        </w:rPr>
        <w:t xml:space="preserve"> </w:t>
      </w:r>
      <w:r w:rsidR="0054400B" w:rsidRPr="005B0161">
        <w:rPr>
          <w:rFonts w:cs="Calibri"/>
        </w:rPr>
        <w:t>1.3)</w:t>
      </w:r>
    </w:p>
    <w:p w14:paraId="40508FB9" w14:textId="11E9D58B" w:rsidR="00E13049" w:rsidRPr="003D0785" w:rsidRDefault="00E13049" w:rsidP="00C53444">
      <w:pPr>
        <w:pStyle w:val="Heading2"/>
      </w:pPr>
      <w:r w:rsidRPr="003D0785">
        <w:t>Work-Based Learning Experiences</w:t>
      </w:r>
    </w:p>
    <w:p w14:paraId="77BC2F36" w14:textId="096C1B03" w:rsidR="0064396A" w:rsidRDefault="001B4466" w:rsidP="00C53444">
      <w:pPr>
        <w:pStyle w:val="Heading3"/>
        <w:rPr>
          <w:lang w:val="en"/>
        </w:rPr>
      </w:pPr>
      <w:r>
        <w:rPr>
          <w:lang w:val="en"/>
        </w:rPr>
        <w:t>Definition</w:t>
      </w:r>
      <w:r w:rsidR="0064396A">
        <w:rPr>
          <w:lang w:val="en"/>
        </w:rPr>
        <w:t>:</w:t>
      </w:r>
    </w:p>
    <w:p w14:paraId="6DA689CA" w14:textId="3E9B1766" w:rsidR="00E13049" w:rsidRDefault="004D641F" w:rsidP="00C53444">
      <w:pPr>
        <w:rPr>
          <w:rFonts w:cs="Helvetica"/>
          <w:b/>
          <w:lang w:val="en"/>
        </w:rPr>
      </w:pPr>
      <w:r>
        <w:rPr>
          <w:rFonts w:cs="Helvetica"/>
          <w:b/>
          <w:bCs/>
          <w:lang w:val="en"/>
        </w:rPr>
        <w:t xml:space="preserve">Obtain </w:t>
      </w:r>
      <w:r w:rsidRPr="003D0785">
        <w:rPr>
          <w:rFonts w:cs="Helvetica"/>
          <w:b/>
          <w:lang w:val="en"/>
        </w:rPr>
        <w:t>knowledge and skills</w:t>
      </w:r>
      <w:r w:rsidRPr="003D0785">
        <w:rPr>
          <w:rFonts w:cs="Helvetica"/>
          <w:b/>
          <w:bCs/>
          <w:lang w:val="en"/>
        </w:rPr>
        <w:t xml:space="preserve"> </w:t>
      </w:r>
      <w:r w:rsidR="00F10A5D">
        <w:rPr>
          <w:rFonts w:cs="Helvetica"/>
          <w:b/>
          <w:bCs/>
          <w:lang w:val="en"/>
        </w:rPr>
        <w:t>with</w:t>
      </w:r>
      <w:r w:rsidR="00F149C1">
        <w:rPr>
          <w:rFonts w:cs="Helvetica"/>
          <w:b/>
          <w:bCs/>
          <w:lang w:val="en"/>
        </w:rPr>
        <w:t xml:space="preserve">in the </w:t>
      </w:r>
      <w:r w:rsidR="00E13049" w:rsidRPr="003D0785">
        <w:rPr>
          <w:rFonts w:cs="Helvetica"/>
          <w:b/>
          <w:lang w:val="en"/>
        </w:rPr>
        <w:t xml:space="preserve">workplace to </w:t>
      </w:r>
      <w:r w:rsidR="00F149C1">
        <w:rPr>
          <w:rFonts w:cs="Helvetica"/>
          <w:b/>
          <w:lang w:val="en"/>
        </w:rPr>
        <w:t xml:space="preserve">help </w:t>
      </w:r>
      <w:r w:rsidR="00E13049" w:rsidRPr="003D0785">
        <w:rPr>
          <w:rFonts w:cs="Helvetica"/>
          <w:b/>
          <w:lang w:val="en"/>
        </w:rPr>
        <w:t>connect school experiences to real-life work activities and future career opportunities.</w:t>
      </w:r>
    </w:p>
    <w:p w14:paraId="40BCE33C" w14:textId="77777777" w:rsidR="00CA4483" w:rsidRPr="006933DF" w:rsidRDefault="00CA4483" w:rsidP="00C53444">
      <w:pPr>
        <w:pStyle w:val="Heading3"/>
      </w:pPr>
      <w:r>
        <w:t>Performance Measures:</w:t>
      </w:r>
    </w:p>
    <w:p w14:paraId="280F5132" w14:textId="10D25EB5" w:rsidR="002D7096" w:rsidRPr="005B0161" w:rsidRDefault="002D7096" w:rsidP="00C53444">
      <w:pPr>
        <w:pStyle w:val="ListParagraph"/>
        <w:numPr>
          <w:ilvl w:val="0"/>
          <w:numId w:val="5"/>
        </w:numPr>
      </w:pPr>
      <w:r w:rsidRPr="005B0161">
        <w:t xml:space="preserve">WBLE 1: </w:t>
      </w:r>
      <w:r w:rsidR="00B21376" w:rsidRPr="005B0161">
        <w:t xml:space="preserve">Participate in </w:t>
      </w:r>
      <w:r w:rsidR="0042602B" w:rsidRPr="005B0161">
        <w:t>introductory activities</w:t>
      </w:r>
      <w:r w:rsidR="00B21376" w:rsidRPr="005B0161">
        <w:t xml:space="preserve"> such as job shadows, informational interviews, or industry tours related to careers of interest</w:t>
      </w:r>
      <w:r w:rsidR="00E82075" w:rsidRPr="005B0161">
        <w:t xml:space="preserve"> (CSI</w:t>
      </w:r>
      <w:r w:rsidR="00A826D2">
        <w:t xml:space="preserve"> </w:t>
      </w:r>
      <w:r w:rsidR="00E82075" w:rsidRPr="005B0161">
        <w:t>1.3</w:t>
      </w:r>
      <w:r w:rsidR="00296737" w:rsidRPr="005B0161">
        <w:t xml:space="preserve">, </w:t>
      </w:r>
      <w:r w:rsidR="004F2B87" w:rsidRPr="005B0161">
        <w:rPr>
          <w:rFonts w:cs="Calibri"/>
          <w:bCs/>
        </w:rPr>
        <w:t>CSII</w:t>
      </w:r>
      <w:r w:rsidR="00A826D2">
        <w:rPr>
          <w:rFonts w:cs="Calibri"/>
          <w:bCs/>
        </w:rPr>
        <w:t xml:space="preserve"> </w:t>
      </w:r>
      <w:r w:rsidR="004F2B87" w:rsidRPr="005B0161">
        <w:rPr>
          <w:rFonts w:cs="Calibri"/>
          <w:bCs/>
        </w:rPr>
        <w:t>1.4</w:t>
      </w:r>
      <w:r w:rsidR="00E82075" w:rsidRPr="005B0161">
        <w:t>)</w:t>
      </w:r>
    </w:p>
    <w:p w14:paraId="273F56D5" w14:textId="215DB2A2" w:rsidR="00E13049" w:rsidRPr="005B0161" w:rsidRDefault="002C03AC" w:rsidP="00C53444">
      <w:pPr>
        <w:pStyle w:val="ListParagraph"/>
        <w:numPr>
          <w:ilvl w:val="0"/>
          <w:numId w:val="5"/>
        </w:numPr>
      </w:pPr>
      <w:r w:rsidRPr="005B0161">
        <w:t>WBLE</w:t>
      </w:r>
      <w:r w:rsidR="007D534D" w:rsidRPr="005B0161">
        <w:t xml:space="preserve"> </w:t>
      </w:r>
      <w:r w:rsidRPr="005B0161">
        <w:t xml:space="preserve">2: </w:t>
      </w:r>
      <w:r w:rsidR="00E13049" w:rsidRPr="005B0161">
        <w:t>Receive information regarding emp</w:t>
      </w:r>
      <w:r w:rsidR="00F91A77" w:rsidRPr="005B0161">
        <w:t>loyer and industry expectations</w:t>
      </w:r>
    </w:p>
    <w:p w14:paraId="5820A2F1" w14:textId="054D4E0A" w:rsidR="00E13049" w:rsidRPr="005B0161" w:rsidRDefault="002C03AC" w:rsidP="00C53444">
      <w:pPr>
        <w:pStyle w:val="ListParagraph"/>
        <w:numPr>
          <w:ilvl w:val="0"/>
          <w:numId w:val="5"/>
        </w:numPr>
      </w:pPr>
      <w:r w:rsidRPr="005B0161">
        <w:t>WBLE</w:t>
      </w:r>
      <w:r w:rsidR="007D534D" w:rsidRPr="005B0161">
        <w:t xml:space="preserve"> </w:t>
      </w:r>
      <w:r w:rsidR="00FA21E5" w:rsidRPr="005B0161">
        <w:t>3</w:t>
      </w:r>
      <w:r w:rsidRPr="005B0161">
        <w:t xml:space="preserve">: </w:t>
      </w:r>
      <w:r w:rsidR="00E13049" w:rsidRPr="005B0161">
        <w:t>Receive guidance from p</w:t>
      </w:r>
      <w:r w:rsidR="00F91A77" w:rsidRPr="005B0161">
        <w:t>eople practicing in an industry</w:t>
      </w:r>
    </w:p>
    <w:p w14:paraId="7717EF6F" w14:textId="7B1651B1" w:rsidR="00E13049" w:rsidRPr="005B0161" w:rsidRDefault="002C03AC" w:rsidP="00C53444">
      <w:pPr>
        <w:pStyle w:val="ListParagraph"/>
        <w:numPr>
          <w:ilvl w:val="0"/>
          <w:numId w:val="5"/>
        </w:numPr>
      </w:pPr>
      <w:r w:rsidRPr="005B0161">
        <w:t>WBLE</w:t>
      </w:r>
      <w:r w:rsidR="007D534D" w:rsidRPr="005B0161">
        <w:t xml:space="preserve"> </w:t>
      </w:r>
      <w:r w:rsidR="00FA21E5" w:rsidRPr="005B0161">
        <w:t>4</w:t>
      </w:r>
      <w:r w:rsidRPr="005B0161">
        <w:t xml:space="preserve">: </w:t>
      </w:r>
      <w:r w:rsidR="00E13049" w:rsidRPr="005B0161">
        <w:t>Develop networking relationships</w:t>
      </w:r>
      <w:r w:rsidR="00EC5F70" w:rsidRPr="005B0161">
        <w:t xml:space="preserve"> (</w:t>
      </w:r>
      <w:r w:rsidR="008E2D7B" w:rsidRPr="005B0161">
        <w:rPr>
          <w:rFonts w:cs="Calibri"/>
          <w:bCs/>
        </w:rPr>
        <w:t>CSII</w:t>
      </w:r>
      <w:r w:rsidR="007D534D" w:rsidRPr="005B0161">
        <w:rPr>
          <w:rFonts w:cs="Calibri"/>
          <w:bCs/>
        </w:rPr>
        <w:t xml:space="preserve"> </w:t>
      </w:r>
      <w:r w:rsidR="008E2D7B" w:rsidRPr="005B0161">
        <w:rPr>
          <w:rFonts w:cs="Calibri"/>
          <w:bCs/>
        </w:rPr>
        <w:t>1.4</w:t>
      </w:r>
      <w:r w:rsidR="00177B37" w:rsidRPr="005B0161">
        <w:rPr>
          <w:rFonts w:cs="Calibri"/>
          <w:bCs/>
        </w:rPr>
        <w:t>)</w:t>
      </w:r>
    </w:p>
    <w:p w14:paraId="6C496723" w14:textId="6250F485" w:rsidR="00E13049" w:rsidRPr="005B0161" w:rsidRDefault="002C03AC" w:rsidP="00C53444">
      <w:pPr>
        <w:pStyle w:val="ListParagraph"/>
        <w:numPr>
          <w:ilvl w:val="0"/>
          <w:numId w:val="5"/>
        </w:numPr>
      </w:pPr>
      <w:r w:rsidRPr="005B0161">
        <w:t>WBLE</w:t>
      </w:r>
      <w:r w:rsidR="007D534D" w:rsidRPr="005B0161">
        <w:t xml:space="preserve"> </w:t>
      </w:r>
      <w:r w:rsidR="00FA21E5" w:rsidRPr="005B0161">
        <w:t>5</w:t>
      </w:r>
      <w:r w:rsidRPr="005B0161">
        <w:t xml:space="preserve">: </w:t>
      </w:r>
      <w:r w:rsidR="00E13049" w:rsidRPr="005B0161">
        <w:t>Obtain a refere</w:t>
      </w:r>
      <w:r w:rsidR="00F91A77" w:rsidRPr="005B0161">
        <w:t>nce or letter of recommendation</w:t>
      </w:r>
      <w:r w:rsidR="0066491B" w:rsidRPr="005B0161">
        <w:t xml:space="preserve"> and </w:t>
      </w:r>
      <w:r w:rsidR="00085A90" w:rsidRPr="005B0161">
        <w:t xml:space="preserve">save within </w:t>
      </w:r>
      <w:r w:rsidR="0066491B" w:rsidRPr="005B0161">
        <w:t>Career Portfolio</w:t>
      </w:r>
      <w:r w:rsidR="006A0F8D" w:rsidRPr="005B0161">
        <w:t xml:space="preserve"> (WE </w:t>
      </w:r>
      <w:r w:rsidR="00EC0A46" w:rsidRPr="005B0161">
        <w:t>1.4)</w:t>
      </w:r>
    </w:p>
    <w:p w14:paraId="39AACFB9" w14:textId="5636A281" w:rsidR="00A13629" w:rsidRPr="005B0161" w:rsidRDefault="00CC46D6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rPr>
          <w:bCs/>
        </w:rPr>
        <w:t xml:space="preserve">WBLE </w:t>
      </w:r>
      <w:r w:rsidR="00FA21E5" w:rsidRPr="005B0161">
        <w:rPr>
          <w:bCs/>
        </w:rPr>
        <w:t>6</w:t>
      </w:r>
      <w:r w:rsidRPr="005B0161">
        <w:rPr>
          <w:bCs/>
        </w:rPr>
        <w:t xml:space="preserve">: </w:t>
      </w:r>
      <w:r w:rsidR="00A13629" w:rsidRPr="005B0161">
        <w:rPr>
          <w:rFonts w:cs="Calibri"/>
          <w:bCs/>
        </w:rPr>
        <w:t xml:space="preserve">Identify and demonstrate positive personal qualities and work behaviors </w:t>
      </w:r>
      <w:r w:rsidRPr="005B0161">
        <w:rPr>
          <w:rFonts w:cs="Calibri"/>
          <w:bCs/>
        </w:rPr>
        <w:t>(</w:t>
      </w:r>
      <w:r w:rsidRPr="005B0161">
        <w:rPr>
          <w:bCs/>
        </w:rPr>
        <w:t>WE 1.1)</w:t>
      </w:r>
    </w:p>
    <w:p w14:paraId="0D757BB8" w14:textId="20C71797" w:rsidR="00A36CFF" w:rsidRPr="005B0161" w:rsidRDefault="00C34B15" w:rsidP="00C53444">
      <w:pPr>
        <w:pStyle w:val="ListParagraph"/>
        <w:numPr>
          <w:ilvl w:val="1"/>
          <w:numId w:val="5"/>
        </w:numPr>
      </w:pPr>
      <w:r w:rsidRPr="005B0161">
        <w:t xml:space="preserve">WBLE </w:t>
      </w:r>
      <w:r w:rsidR="00FA21E5" w:rsidRPr="005B0161">
        <w:t>6</w:t>
      </w:r>
      <w:r w:rsidRPr="005B0161">
        <w:t xml:space="preserve">.1: </w:t>
      </w:r>
      <w:r w:rsidR="00A36CFF" w:rsidRPr="005B0161">
        <w:t xml:space="preserve">Demonstrate self-discipline, flexibility, integrity, initiative, and a willingness to learn </w:t>
      </w:r>
      <w:r w:rsidR="00A36CFF" w:rsidRPr="005B0161">
        <w:rPr>
          <w:rFonts w:cs="Calibri"/>
          <w:bCs/>
        </w:rPr>
        <w:t>(</w:t>
      </w:r>
      <w:r w:rsidR="00A36CFF" w:rsidRPr="005B0161">
        <w:rPr>
          <w:bCs/>
        </w:rPr>
        <w:t>WE 1.1)</w:t>
      </w:r>
    </w:p>
    <w:p w14:paraId="6F18026E" w14:textId="1B001006" w:rsidR="00A36CFF" w:rsidRPr="005B0161" w:rsidRDefault="00C34B15" w:rsidP="00C53444">
      <w:pPr>
        <w:pStyle w:val="ListParagraph"/>
        <w:numPr>
          <w:ilvl w:val="1"/>
          <w:numId w:val="5"/>
        </w:numPr>
      </w:pPr>
      <w:r w:rsidRPr="005B0161">
        <w:t xml:space="preserve">WBLE </w:t>
      </w:r>
      <w:r w:rsidR="00FA21E5" w:rsidRPr="005B0161">
        <w:t>6</w:t>
      </w:r>
      <w:r w:rsidRPr="005B0161">
        <w:t xml:space="preserve">.2: </w:t>
      </w:r>
      <w:r w:rsidR="00A36CFF" w:rsidRPr="005B0161">
        <w:t xml:space="preserve">Demonstrate appropriate hygiene and personal grooming </w:t>
      </w:r>
      <w:r w:rsidR="00A36CFF" w:rsidRPr="005B0161">
        <w:rPr>
          <w:rFonts w:cs="Calibri"/>
          <w:bCs/>
        </w:rPr>
        <w:t>(</w:t>
      </w:r>
      <w:r w:rsidR="00A36CFF" w:rsidRPr="005B0161">
        <w:rPr>
          <w:bCs/>
        </w:rPr>
        <w:t>WE 1.1)</w:t>
      </w:r>
    </w:p>
    <w:p w14:paraId="1B56A2E4" w14:textId="7831DB56" w:rsidR="00653D21" w:rsidRPr="005B0161" w:rsidRDefault="00C34B15" w:rsidP="00C53444">
      <w:pPr>
        <w:pStyle w:val="ListParagraph"/>
        <w:numPr>
          <w:ilvl w:val="1"/>
          <w:numId w:val="5"/>
        </w:numPr>
        <w:rPr>
          <w:bCs/>
        </w:rPr>
      </w:pPr>
      <w:r w:rsidRPr="005B0161">
        <w:t xml:space="preserve">WBLE </w:t>
      </w:r>
      <w:r w:rsidR="00000FB0" w:rsidRPr="005B0161">
        <w:t>6</w:t>
      </w:r>
      <w:r w:rsidR="009C7979" w:rsidRPr="005B0161">
        <w:t xml:space="preserve">.3: </w:t>
      </w:r>
      <w:r w:rsidR="00A36CFF" w:rsidRPr="005B0161">
        <w:t xml:space="preserve">Select appropriate dress for the workplace </w:t>
      </w:r>
      <w:r w:rsidR="00A36CFF" w:rsidRPr="005B0161">
        <w:rPr>
          <w:rFonts w:cs="Calibri"/>
          <w:bCs/>
        </w:rPr>
        <w:t>(</w:t>
      </w:r>
      <w:r w:rsidR="00A36CFF" w:rsidRPr="005B0161">
        <w:rPr>
          <w:bCs/>
        </w:rPr>
        <w:t>WE 1.1)</w:t>
      </w:r>
    </w:p>
    <w:p w14:paraId="24B12E76" w14:textId="09082C9A" w:rsidR="00915896" w:rsidRPr="005B0161" w:rsidRDefault="00915896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rPr>
          <w:rFonts w:cs="Calibri"/>
          <w:bCs/>
        </w:rPr>
        <w:t xml:space="preserve">WBLE </w:t>
      </w:r>
      <w:r w:rsidR="00000FB0" w:rsidRPr="005B0161">
        <w:rPr>
          <w:rFonts w:cs="Calibri"/>
          <w:bCs/>
        </w:rPr>
        <w:t>7</w:t>
      </w:r>
      <w:r w:rsidRPr="005B0161">
        <w:rPr>
          <w:rFonts w:cs="Calibri"/>
          <w:bCs/>
        </w:rPr>
        <w:t>: Demonstrate skills related to seeking and applying for employment to find and obtain a desired job (</w:t>
      </w:r>
      <w:r w:rsidRPr="005B0161">
        <w:rPr>
          <w:bCs/>
        </w:rPr>
        <w:t>WE 1.2)</w:t>
      </w:r>
    </w:p>
    <w:p w14:paraId="5BBD8F49" w14:textId="67821D27" w:rsidR="00A920ED" w:rsidRPr="005B0161" w:rsidRDefault="00000FB0" w:rsidP="00C53444">
      <w:pPr>
        <w:pStyle w:val="ListParagraph"/>
        <w:numPr>
          <w:ilvl w:val="1"/>
          <w:numId w:val="5"/>
        </w:numPr>
      </w:pPr>
      <w:r w:rsidRPr="005B0161">
        <w:lastRenderedPageBreak/>
        <w:t xml:space="preserve">WBLE 7.1: </w:t>
      </w:r>
      <w:r w:rsidR="00A920ED" w:rsidRPr="005B0161">
        <w:t xml:space="preserve">Search for and apply for a job of interest </w:t>
      </w:r>
      <w:r w:rsidR="00A920ED" w:rsidRPr="005B0161">
        <w:rPr>
          <w:rFonts w:cs="Calibri"/>
          <w:bCs/>
        </w:rPr>
        <w:t>(</w:t>
      </w:r>
      <w:r w:rsidR="00A920ED" w:rsidRPr="005B0161">
        <w:rPr>
          <w:bCs/>
        </w:rPr>
        <w:t>WE 1.2)</w:t>
      </w:r>
    </w:p>
    <w:p w14:paraId="122EC5C1" w14:textId="5478482A" w:rsidR="00A920ED" w:rsidRPr="005B0161" w:rsidRDefault="00C00C2F" w:rsidP="00C53444">
      <w:pPr>
        <w:pStyle w:val="ListParagraph"/>
        <w:numPr>
          <w:ilvl w:val="1"/>
          <w:numId w:val="5"/>
        </w:numPr>
      </w:pPr>
      <w:r w:rsidRPr="005B0161">
        <w:t xml:space="preserve">WBLE 7.2: </w:t>
      </w:r>
      <w:r w:rsidR="00A920ED" w:rsidRPr="005B0161">
        <w:t xml:space="preserve">Demonstrate successful interviewing skills </w:t>
      </w:r>
      <w:r w:rsidR="00A920ED" w:rsidRPr="005B0161">
        <w:rPr>
          <w:rFonts w:cs="Calibri"/>
          <w:bCs/>
        </w:rPr>
        <w:t>(</w:t>
      </w:r>
      <w:r w:rsidR="00A920ED" w:rsidRPr="005B0161">
        <w:rPr>
          <w:bCs/>
        </w:rPr>
        <w:t>WE 1.2)</w:t>
      </w:r>
    </w:p>
    <w:p w14:paraId="63C459BD" w14:textId="4C903111" w:rsidR="00915896" w:rsidRPr="005B0161" w:rsidRDefault="00C00C2F" w:rsidP="00C53444">
      <w:pPr>
        <w:pStyle w:val="ListParagraph"/>
        <w:numPr>
          <w:ilvl w:val="1"/>
          <w:numId w:val="5"/>
        </w:numPr>
        <w:rPr>
          <w:bCs/>
        </w:rPr>
      </w:pPr>
      <w:r w:rsidRPr="005B0161">
        <w:t xml:space="preserve">WBLE 7.3: </w:t>
      </w:r>
      <w:r w:rsidR="00A920ED" w:rsidRPr="005B0161">
        <w:t xml:space="preserve">Successfully quit a job while maintaining professional relationships </w:t>
      </w:r>
      <w:r w:rsidR="00A920ED" w:rsidRPr="005B0161">
        <w:rPr>
          <w:rFonts w:cs="Calibri"/>
          <w:bCs/>
        </w:rPr>
        <w:t>(</w:t>
      </w:r>
      <w:r w:rsidR="00A920ED" w:rsidRPr="005B0161">
        <w:rPr>
          <w:bCs/>
        </w:rPr>
        <w:t>WE 1.2)</w:t>
      </w:r>
    </w:p>
    <w:p w14:paraId="40B067A9" w14:textId="558F90A1" w:rsidR="00EA2D4E" w:rsidRPr="005B0161" w:rsidRDefault="00DD2793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rPr>
          <w:rFonts w:cs="Calibri"/>
          <w:bCs/>
        </w:rPr>
        <w:t xml:space="preserve">WBLE </w:t>
      </w:r>
      <w:r w:rsidR="001D49AC" w:rsidRPr="005B0161">
        <w:rPr>
          <w:rFonts w:cs="Calibri"/>
          <w:bCs/>
        </w:rPr>
        <w:t>8</w:t>
      </w:r>
      <w:r w:rsidRPr="005B0161">
        <w:rPr>
          <w:rFonts w:cs="Calibri"/>
          <w:bCs/>
        </w:rPr>
        <w:t xml:space="preserve">: </w:t>
      </w:r>
      <w:r w:rsidR="00EA2D4E" w:rsidRPr="005B0161">
        <w:rPr>
          <w:rFonts w:cs="Calibri"/>
          <w:bCs/>
        </w:rPr>
        <w:t>Analyze and reflect on work</w:t>
      </w:r>
      <w:r w:rsidR="00737A82" w:rsidRPr="005B0161">
        <w:rPr>
          <w:rFonts w:cs="Calibri"/>
          <w:bCs/>
        </w:rPr>
        <w:t>-based learning</w:t>
      </w:r>
      <w:r w:rsidR="00EA2D4E" w:rsidRPr="005B0161">
        <w:rPr>
          <w:rFonts w:cs="Calibri"/>
          <w:bCs/>
        </w:rPr>
        <w:t xml:space="preserve"> experience</w:t>
      </w:r>
      <w:r w:rsidR="00737A82" w:rsidRPr="005B0161">
        <w:rPr>
          <w:rFonts w:cs="Calibri"/>
          <w:bCs/>
        </w:rPr>
        <w:t>s</w:t>
      </w:r>
      <w:r w:rsidR="00EA2D4E" w:rsidRPr="005B0161">
        <w:rPr>
          <w:rFonts w:cs="Calibri"/>
          <w:bCs/>
        </w:rPr>
        <w:t xml:space="preserve"> </w:t>
      </w:r>
      <w:r w:rsidR="003843E0" w:rsidRPr="005B0161">
        <w:rPr>
          <w:rFonts w:cs="Calibri"/>
          <w:bCs/>
        </w:rPr>
        <w:t xml:space="preserve">in Career Portfolio </w:t>
      </w:r>
      <w:r w:rsidR="007F7699" w:rsidRPr="005B0161">
        <w:rPr>
          <w:rFonts w:cs="Calibri"/>
          <w:bCs/>
        </w:rPr>
        <w:t>(</w:t>
      </w:r>
      <w:r w:rsidR="007F7699" w:rsidRPr="005B0161">
        <w:rPr>
          <w:bCs/>
        </w:rPr>
        <w:t>WE 1.3)</w:t>
      </w:r>
    </w:p>
    <w:p w14:paraId="4B10B287" w14:textId="0AD4C67D" w:rsidR="00EA2D4E" w:rsidRPr="005B0161" w:rsidRDefault="00D576EB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t xml:space="preserve">WBLE </w:t>
      </w:r>
      <w:r w:rsidR="001D49AC" w:rsidRPr="005B0161">
        <w:t>9</w:t>
      </w:r>
      <w:r w:rsidRPr="005B0161">
        <w:t xml:space="preserve">: </w:t>
      </w:r>
      <w:r w:rsidR="008C3786" w:rsidRPr="005B0161">
        <w:t xml:space="preserve">Exhibit </w:t>
      </w:r>
      <w:r w:rsidR="003E7365" w:rsidRPr="005B0161">
        <w:t>skills gained through work experience through a product, portfolio or demonstration</w:t>
      </w:r>
      <w:r w:rsidR="00DD2793" w:rsidRPr="005B0161">
        <w:t xml:space="preserve"> (WE 1.4)</w:t>
      </w:r>
    </w:p>
    <w:p w14:paraId="010A3152" w14:textId="6F0BFA94" w:rsidR="00CD54D2" w:rsidRPr="005B0161" w:rsidRDefault="00B80763" w:rsidP="00C53444">
      <w:pPr>
        <w:pStyle w:val="ListParagraph"/>
        <w:numPr>
          <w:ilvl w:val="0"/>
          <w:numId w:val="5"/>
        </w:numPr>
      </w:pPr>
      <w:r w:rsidRPr="005B0161">
        <w:t>WBLE 1</w:t>
      </w:r>
      <w:r w:rsidR="001D49AC" w:rsidRPr="005B0161">
        <w:t>0</w:t>
      </w:r>
      <w:r w:rsidRPr="005B0161">
        <w:t xml:space="preserve">: </w:t>
      </w:r>
      <w:r w:rsidR="00BB17F2" w:rsidRPr="005B0161">
        <w:t xml:space="preserve">Learn </w:t>
      </w:r>
      <w:r w:rsidR="00FA21E5" w:rsidRPr="005B0161">
        <w:t xml:space="preserve">technical </w:t>
      </w:r>
      <w:r w:rsidR="00BB17F2" w:rsidRPr="005B0161">
        <w:t>job skills related to the expectations set for a position</w:t>
      </w:r>
      <w:r w:rsidR="00FA21E5" w:rsidRPr="005B0161">
        <w:t xml:space="preserve"> </w:t>
      </w:r>
      <w:r w:rsidR="00A51E10" w:rsidRPr="005B0161">
        <w:t>(WE 2.2)</w:t>
      </w:r>
    </w:p>
    <w:p w14:paraId="3A28799D" w14:textId="398D2DB6" w:rsidR="0064390A" w:rsidRPr="005B0161" w:rsidRDefault="007C3F4C" w:rsidP="00C53444">
      <w:pPr>
        <w:pStyle w:val="ListParagraph"/>
        <w:numPr>
          <w:ilvl w:val="1"/>
          <w:numId w:val="5"/>
        </w:numPr>
        <w:rPr>
          <w:bCs/>
        </w:rPr>
      </w:pPr>
      <w:r w:rsidRPr="005B0161">
        <w:t xml:space="preserve">WBLE </w:t>
      </w:r>
      <w:r w:rsidR="00CD54D2" w:rsidRPr="005B0161">
        <w:t>1</w:t>
      </w:r>
      <w:r w:rsidR="001D49AC" w:rsidRPr="005B0161">
        <w:t>0</w:t>
      </w:r>
      <w:r w:rsidR="00CD54D2" w:rsidRPr="005B0161">
        <w:t xml:space="preserve">.1: </w:t>
      </w:r>
      <w:r w:rsidR="0064390A" w:rsidRPr="005B0161">
        <w:t xml:space="preserve">Receive feedback from employer on technical skills </w:t>
      </w:r>
      <w:r w:rsidR="00B4131D" w:rsidRPr="005B0161">
        <w:t xml:space="preserve">practice during work experience </w:t>
      </w:r>
      <w:r w:rsidR="00A51E10" w:rsidRPr="005B0161">
        <w:t>(WE 2.2)</w:t>
      </w:r>
    </w:p>
    <w:p w14:paraId="53984C88" w14:textId="6A5641D6" w:rsidR="00A51E10" w:rsidRPr="005B0161" w:rsidRDefault="007C3F4C" w:rsidP="00C53444">
      <w:pPr>
        <w:pStyle w:val="ListParagraph"/>
        <w:numPr>
          <w:ilvl w:val="1"/>
          <w:numId w:val="5"/>
        </w:numPr>
        <w:rPr>
          <w:bCs/>
        </w:rPr>
      </w:pPr>
      <w:r w:rsidRPr="005B0161">
        <w:t xml:space="preserve">WBLE </w:t>
      </w:r>
      <w:r w:rsidR="00A51E10" w:rsidRPr="005B0161">
        <w:t>1</w:t>
      </w:r>
      <w:r w:rsidR="001D49AC" w:rsidRPr="005B0161">
        <w:t>0</w:t>
      </w:r>
      <w:r w:rsidR="00A51E10" w:rsidRPr="005B0161">
        <w:t xml:space="preserve">.2: </w:t>
      </w:r>
      <w:r w:rsidR="00772B2E" w:rsidRPr="005B0161">
        <w:t>Refine technical skills based on employer feedback (WE 2.2)</w:t>
      </w:r>
    </w:p>
    <w:p w14:paraId="7AC26B6F" w14:textId="558D0E6E" w:rsidR="00994429" w:rsidRPr="005B0161" w:rsidRDefault="00994429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t>WBLE 1</w:t>
      </w:r>
      <w:r w:rsidR="001D49AC" w:rsidRPr="005B0161">
        <w:t>1</w:t>
      </w:r>
      <w:r w:rsidRPr="005B0161">
        <w:t xml:space="preserve">: </w:t>
      </w:r>
      <w:r w:rsidRPr="005B0161">
        <w:rPr>
          <w:bCs/>
        </w:rPr>
        <w:t xml:space="preserve">Perform daily work tasks consistent with the responsibilities and work culture of the workplace (WE </w:t>
      </w:r>
      <w:r w:rsidR="00F42FAC" w:rsidRPr="005B0161">
        <w:rPr>
          <w:bCs/>
        </w:rPr>
        <w:t>2.3)</w:t>
      </w:r>
    </w:p>
    <w:p w14:paraId="16C56A3A" w14:textId="128CD1DE" w:rsidR="00701F50" w:rsidRPr="005B0161" w:rsidRDefault="007C3F4C" w:rsidP="00C53444">
      <w:pPr>
        <w:pStyle w:val="ListParagraph"/>
        <w:numPr>
          <w:ilvl w:val="0"/>
          <w:numId w:val="37"/>
        </w:numPr>
      </w:pPr>
      <w:r w:rsidRPr="005B0161">
        <w:rPr>
          <w:bCs/>
        </w:rPr>
        <w:t>WBLE</w:t>
      </w:r>
      <w:r w:rsidR="00F42FAC" w:rsidRPr="005B0161">
        <w:rPr>
          <w:bCs/>
        </w:rPr>
        <w:t xml:space="preserve"> 1</w:t>
      </w:r>
      <w:r w:rsidR="001D49AC" w:rsidRPr="005B0161">
        <w:rPr>
          <w:bCs/>
        </w:rPr>
        <w:t>1</w:t>
      </w:r>
      <w:r w:rsidR="00F42FAC" w:rsidRPr="005B0161">
        <w:rPr>
          <w:bCs/>
        </w:rPr>
        <w:t xml:space="preserve">.1 </w:t>
      </w:r>
      <w:r w:rsidR="00701F50" w:rsidRPr="005B0161">
        <w:t xml:space="preserve">Complete assigned tasks </w:t>
      </w:r>
      <w:r w:rsidR="00701F50" w:rsidRPr="005B0161">
        <w:rPr>
          <w:bCs/>
        </w:rPr>
        <w:t>(WE 2.3)</w:t>
      </w:r>
      <w:r w:rsidR="00701F50" w:rsidRPr="005B0161">
        <w:t xml:space="preserve"> </w:t>
      </w:r>
    </w:p>
    <w:p w14:paraId="36973DE0" w14:textId="4731E31A" w:rsidR="00F42FAC" w:rsidRPr="005B0161" w:rsidRDefault="007C3F4C" w:rsidP="00C53444">
      <w:pPr>
        <w:pStyle w:val="ListParagraph"/>
        <w:numPr>
          <w:ilvl w:val="1"/>
          <w:numId w:val="5"/>
        </w:numPr>
        <w:rPr>
          <w:bCs/>
        </w:rPr>
      </w:pPr>
      <w:r w:rsidRPr="005B0161">
        <w:t>WBLE</w:t>
      </w:r>
      <w:r w:rsidR="00701F50" w:rsidRPr="005B0161">
        <w:t xml:space="preserve"> 1</w:t>
      </w:r>
      <w:r w:rsidR="001D49AC" w:rsidRPr="005B0161">
        <w:t>1</w:t>
      </w:r>
      <w:r w:rsidR="00701F50" w:rsidRPr="005B0161">
        <w:t xml:space="preserve">.2 Demonstrate attention to detail and accuracy appropriate to the task </w:t>
      </w:r>
      <w:r w:rsidR="00701F50" w:rsidRPr="005B0161">
        <w:rPr>
          <w:bCs/>
        </w:rPr>
        <w:t>(WE 2.3)</w:t>
      </w:r>
    </w:p>
    <w:p w14:paraId="7E6C343D" w14:textId="04EA58F4" w:rsidR="00701F50" w:rsidRPr="005B0161" w:rsidRDefault="00F40FF0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rPr>
          <w:bCs/>
        </w:rPr>
        <w:t>WBLE 1</w:t>
      </w:r>
      <w:r w:rsidR="001D49AC" w:rsidRPr="005B0161">
        <w:rPr>
          <w:bCs/>
        </w:rPr>
        <w:t>2</w:t>
      </w:r>
      <w:r w:rsidRPr="005B0161">
        <w:rPr>
          <w:bCs/>
        </w:rPr>
        <w:t xml:space="preserve">: </w:t>
      </w:r>
      <w:r w:rsidR="00A538D6" w:rsidRPr="005B0161">
        <w:rPr>
          <w:bCs/>
        </w:rPr>
        <w:t>Identify workplace safety rules and regulations (WE 3.1)</w:t>
      </w:r>
    </w:p>
    <w:p w14:paraId="6FD702DE" w14:textId="52DDDE61" w:rsidR="005B7A41" w:rsidRPr="005B0161" w:rsidRDefault="00F40FF0" w:rsidP="00C53444">
      <w:pPr>
        <w:pStyle w:val="ListParagraph"/>
        <w:numPr>
          <w:ilvl w:val="1"/>
          <w:numId w:val="5"/>
        </w:numPr>
      </w:pPr>
      <w:r w:rsidRPr="005B0161">
        <w:t>WBLE 1</w:t>
      </w:r>
      <w:r w:rsidR="001D49AC" w:rsidRPr="005B0161">
        <w:t>2</w:t>
      </w:r>
      <w:r w:rsidRPr="005B0161">
        <w:t xml:space="preserve">.1: </w:t>
      </w:r>
      <w:r w:rsidR="005B7A41" w:rsidRPr="005B0161">
        <w:t xml:space="preserve">Review employer’s safety policies </w:t>
      </w:r>
      <w:r w:rsidR="005B7A41" w:rsidRPr="005B0161">
        <w:rPr>
          <w:bCs/>
        </w:rPr>
        <w:t>(WE 3.1)</w:t>
      </w:r>
    </w:p>
    <w:p w14:paraId="2695FBC8" w14:textId="06A2755A" w:rsidR="005B7A41" w:rsidRPr="005B0161" w:rsidRDefault="00F40FF0" w:rsidP="00C53444">
      <w:pPr>
        <w:pStyle w:val="ListParagraph"/>
        <w:numPr>
          <w:ilvl w:val="1"/>
          <w:numId w:val="5"/>
        </w:numPr>
      </w:pPr>
      <w:r w:rsidRPr="005B0161">
        <w:t>WBLE 1</w:t>
      </w:r>
      <w:r w:rsidR="001D49AC" w:rsidRPr="005B0161">
        <w:t>2</w:t>
      </w:r>
      <w:r w:rsidRPr="005B0161">
        <w:t xml:space="preserve">.2: </w:t>
      </w:r>
      <w:r w:rsidR="005B7A41" w:rsidRPr="005B0161">
        <w:t xml:space="preserve">Identify related OSHA standards and other government regulations related to the workplace </w:t>
      </w:r>
      <w:r w:rsidR="005B7A41" w:rsidRPr="005B0161">
        <w:rPr>
          <w:bCs/>
        </w:rPr>
        <w:t>(WE 3.1)</w:t>
      </w:r>
    </w:p>
    <w:p w14:paraId="159E4069" w14:textId="472CFC16" w:rsidR="00A538D6" w:rsidRPr="005B0161" w:rsidRDefault="00F40FF0" w:rsidP="00C53444">
      <w:pPr>
        <w:pStyle w:val="ListParagraph"/>
        <w:numPr>
          <w:ilvl w:val="1"/>
          <w:numId w:val="5"/>
        </w:numPr>
        <w:rPr>
          <w:bCs/>
        </w:rPr>
      </w:pPr>
      <w:r w:rsidRPr="005B0161">
        <w:t>WBLE 1</w:t>
      </w:r>
      <w:r w:rsidR="001D49AC" w:rsidRPr="005B0161">
        <w:t>2</w:t>
      </w:r>
      <w:r w:rsidRPr="005B0161">
        <w:t xml:space="preserve">.3: </w:t>
      </w:r>
      <w:r w:rsidR="005B7A41" w:rsidRPr="005B0161">
        <w:t xml:space="preserve">Identify safety hazards common to the workplace </w:t>
      </w:r>
      <w:r w:rsidR="005B7A41" w:rsidRPr="005B0161">
        <w:rPr>
          <w:bCs/>
        </w:rPr>
        <w:t>(WE 3.1)</w:t>
      </w:r>
    </w:p>
    <w:p w14:paraId="20301D66" w14:textId="74C5E8F1" w:rsidR="00AB6B88" w:rsidRPr="005B0161" w:rsidRDefault="000056FD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rPr>
          <w:bCs/>
        </w:rPr>
        <w:t>WBLE 1</w:t>
      </w:r>
      <w:r w:rsidR="001D49AC" w:rsidRPr="005B0161">
        <w:rPr>
          <w:bCs/>
        </w:rPr>
        <w:t>3</w:t>
      </w:r>
      <w:r w:rsidRPr="005B0161">
        <w:rPr>
          <w:bCs/>
        </w:rPr>
        <w:t xml:space="preserve">: </w:t>
      </w:r>
      <w:r w:rsidR="00AB6B88" w:rsidRPr="005B0161">
        <w:rPr>
          <w:bCs/>
        </w:rPr>
        <w:t>Complete work tasks in accordance with safety rules and regulations</w:t>
      </w:r>
      <w:r w:rsidRPr="005B0161">
        <w:rPr>
          <w:bCs/>
        </w:rPr>
        <w:t xml:space="preserve"> (WE 3.2)</w:t>
      </w:r>
    </w:p>
    <w:p w14:paraId="733076F6" w14:textId="270950BF" w:rsidR="000056FD" w:rsidRPr="005B0161" w:rsidRDefault="000056FD" w:rsidP="00C53444">
      <w:pPr>
        <w:pStyle w:val="ListParagraph"/>
        <w:numPr>
          <w:ilvl w:val="1"/>
          <w:numId w:val="5"/>
        </w:numPr>
      </w:pPr>
      <w:r w:rsidRPr="005B0161">
        <w:t>WBLE 1</w:t>
      </w:r>
      <w:r w:rsidR="001D49AC" w:rsidRPr="005B0161">
        <w:t>3</w:t>
      </w:r>
      <w:r w:rsidRPr="005B0161">
        <w:t xml:space="preserve">.1: Wear appropriate personal protective equipment (PPE) when needed </w:t>
      </w:r>
      <w:r w:rsidRPr="005B0161">
        <w:rPr>
          <w:bCs/>
        </w:rPr>
        <w:t>(WE 3.2)</w:t>
      </w:r>
    </w:p>
    <w:p w14:paraId="1FAD0EEC" w14:textId="538B5522" w:rsidR="00AB6B88" w:rsidRPr="005B0161" w:rsidRDefault="000056FD" w:rsidP="00C53444">
      <w:pPr>
        <w:pStyle w:val="ListParagraph"/>
        <w:numPr>
          <w:ilvl w:val="1"/>
          <w:numId w:val="5"/>
        </w:numPr>
        <w:rPr>
          <w:bCs/>
        </w:rPr>
      </w:pPr>
      <w:r w:rsidRPr="005B0161">
        <w:t>WBLE 1</w:t>
      </w:r>
      <w:r w:rsidR="001D49AC" w:rsidRPr="005B0161">
        <w:t>3</w:t>
      </w:r>
      <w:r w:rsidRPr="005B0161">
        <w:t xml:space="preserve">.2: Seek assistance proactively from supervisor when questions related to safety arise </w:t>
      </w:r>
      <w:r w:rsidRPr="005B0161">
        <w:rPr>
          <w:bCs/>
        </w:rPr>
        <w:t>(WE 3.2)</w:t>
      </w:r>
    </w:p>
    <w:p w14:paraId="2E17770E" w14:textId="7FA8428F" w:rsidR="00860646" w:rsidRPr="005B0161" w:rsidRDefault="00ED3402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rPr>
          <w:bCs/>
        </w:rPr>
        <w:t>WBLE 1</w:t>
      </w:r>
      <w:r w:rsidR="001D49AC" w:rsidRPr="005B0161">
        <w:rPr>
          <w:bCs/>
        </w:rPr>
        <w:t>4</w:t>
      </w:r>
      <w:r w:rsidRPr="005B0161">
        <w:rPr>
          <w:bCs/>
        </w:rPr>
        <w:t xml:space="preserve">: </w:t>
      </w:r>
      <w:r w:rsidR="00860646" w:rsidRPr="005B0161">
        <w:rPr>
          <w:bCs/>
        </w:rPr>
        <w:t>Present oneself professionally and in accordance with norms of the industry and workplace</w:t>
      </w:r>
      <w:r w:rsidRPr="005B0161">
        <w:rPr>
          <w:bCs/>
        </w:rPr>
        <w:t xml:space="preserve"> (WE 4.1)</w:t>
      </w:r>
    </w:p>
    <w:p w14:paraId="6C356C29" w14:textId="43E6DB8A" w:rsidR="00ED3402" w:rsidRPr="005B0161" w:rsidRDefault="00ED3402" w:rsidP="00C53444">
      <w:pPr>
        <w:pStyle w:val="ListParagraph"/>
        <w:numPr>
          <w:ilvl w:val="1"/>
          <w:numId w:val="5"/>
        </w:numPr>
      </w:pPr>
      <w:r w:rsidRPr="005B0161">
        <w:lastRenderedPageBreak/>
        <w:t>WBLE 1</w:t>
      </w:r>
      <w:r w:rsidR="001D49AC" w:rsidRPr="005B0161">
        <w:t>4</w:t>
      </w:r>
      <w:r w:rsidRPr="005B0161">
        <w:t xml:space="preserve">.1: Wear proper dress in the workplace </w:t>
      </w:r>
      <w:r w:rsidRPr="005B0161">
        <w:rPr>
          <w:bCs/>
        </w:rPr>
        <w:t>(WE 4.1)</w:t>
      </w:r>
    </w:p>
    <w:p w14:paraId="58835781" w14:textId="15A01D07" w:rsidR="00ED3402" w:rsidRPr="005B0161" w:rsidRDefault="00ED3402" w:rsidP="00C53444">
      <w:pPr>
        <w:pStyle w:val="ListParagraph"/>
        <w:numPr>
          <w:ilvl w:val="1"/>
          <w:numId w:val="5"/>
        </w:numPr>
      </w:pPr>
      <w:r w:rsidRPr="005B0161">
        <w:t>WBLE 1</w:t>
      </w:r>
      <w:r w:rsidR="001D49AC" w:rsidRPr="005B0161">
        <w:t>4</w:t>
      </w:r>
      <w:r w:rsidRPr="005B0161">
        <w:t xml:space="preserve">.2: Demonstrate proper etiquette in the workplace </w:t>
      </w:r>
      <w:r w:rsidRPr="005B0161">
        <w:rPr>
          <w:bCs/>
        </w:rPr>
        <w:t>(WE 4.1)</w:t>
      </w:r>
    </w:p>
    <w:p w14:paraId="76D1DDC3" w14:textId="4F07BB54" w:rsidR="00ED3402" w:rsidRPr="005B0161" w:rsidRDefault="00ED3402" w:rsidP="00C53444">
      <w:pPr>
        <w:pStyle w:val="ListParagraph"/>
        <w:numPr>
          <w:ilvl w:val="1"/>
          <w:numId w:val="5"/>
        </w:numPr>
        <w:rPr>
          <w:bCs/>
        </w:rPr>
      </w:pPr>
      <w:r w:rsidRPr="005B0161">
        <w:t>WBLE 1</w:t>
      </w:r>
      <w:r w:rsidR="001D49AC" w:rsidRPr="005B0161">
        <w:t>4</w:t>
      </w:r>
      <w:r w:rsidRPr="005B0161">
        <w:t xml:space="preserve">.3: Review and adhere to organizational policies, handbooks, and manuals </w:t>
      </w:r>
      <w:r w:rsidRPr="005B0161">
        <w:rPr>
          <w:bCs/>
        </w:rPr>
        <w:t>(WE 4.1)</w:t>
      </w:r>
    </w:p>
    <w:p w14:paraId="76A2FCF8" w14:textId="03915B48" w:rsidR="00843828" w:rsidRPr="005B0161" w:rsidRDefault="00843828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rPr>
          <w:bCs/>
        </w:rPr>
        <w:t>WBLE 1</w:t>
      </w:r>
      <w:r w:rsidR="001D49AC" w:rsidRPr="005B0161">
        <w:rPr>
          <w:bCs/>
        </w:rPr>
        <w:t>5</w:t>
      </w:r>
      <w:r w:rsidRPr="005B0161">
        <w:rPr>
          <w:bCs/>
        </w:rPr>
        <w:t>: Demonstrate reliability and responsibility (WE 4.2)</w:t>
      </w:r>
    </w:p>
    <w:p w14:paraId="339A7826" w14:textId="739BDCBA" w:rsidR="001F1F77" w:rsidRPr="005B0161" w:rsidRDefault="001F1F77" w:rsidP="00C53444">
      <w:pPr>
        <w:pStyle w:val="ListParagraph"/>
        <w:numPr>
          <w:ilvl w:val="1"/>
          <w:numId w:val="5"/>
        </w:numPr>
      </w:pPr>
      <w:r w:rsidRPr="005B0161">
        <w:t>WBLE 1</w:t>
      </w:r>
      <w:r w:rsidR="001D49AC" w:rsidRPr="005B0161">
        <w:t>5</w:t>
      </w:r>
      <w:r w:rsidRPr="005B0161">
        <w:t xml:space="preserve">.1: Attend work as scheduled </w:t>
      </w:r>
      <w:r w:rsidRPr="005B0161">
        <w:rPr>
          <w:bCs/>
        </w:rPr>
        <w:t>(WE 4.2)</w:t>
      </w:r>
    </w:p>
    <w:p w14:paraId="366A6DAC" w14:textId="0076EFE5" w:rsidR="00843828" w:rsidRPr="005B0161" w:rsidRDefault="001F1F77" w:rsidP="00C53444">
      <w:pPr>
        <w:pStyle w:val="ListParagraph"/>
        <w:numPr>
          <w:ilvl w:val="1"/>
          <w:numId w:val="5"/>
        </w:numPr>
        <w:rPr>
          <w:bCs/>
        </w:rPr>
      </w:pPr>
      <w:r w:rsidRPr="005B0161">
        <w:t>WBLE 1</w:t>
      </w:r>
      <w:r w:rsidR="001D49AC" w:rsidRPr="005B0161">
        <w:t>5</w:t>
      </w:r>
      <w:r w:rsidRPr="005B0161">
        <w:t xml:space="preserve">.2: Complete tasks accurately and within in the agreed upon time frame </w:t>
      </w:r>
      <w:r w:rsidRPr="005B0161">
        <w:rPr>
          <w:bCs/>
        </w:rPr>
        <w:t>(WE 4.2)</w:t>
      </w:r>
    </w:p>
    <w:p w14:paraId="46CF590C" w14:textId="70FB4010" w:rsidR="00D6527E" w:rsidRPr="005B0161" w:rsidRDefault="00D6527E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rPr>
          <w:bCs/>
        </w:rPr>
        <w:t>WBLE 1</w:t>
      </w:r>
      <w:r w:rsidR="001D49AC" w:rsidRPr="005B0161">
        <w:rPr>
          <w:bCs/>
        </w:rPr>
        <w:t>6</w:t>
      </w:r>
      <w:r w:rsidRPr="005B0161">
        <w:rPr>
          <w:bCs/>
        </w:rPr>
        <w:t>: Demonstrate effective problem solving and critical thinking in the workplace (WE 4.3)</w:t>
      </w:r>
    </w:p>
    <w:p w14:paraId="4DD212DA" w14:textId="2843E7C2" w:rsidR="00952058" w:rsidRPr="005B0161" w:rsidRDefault="00952058" w:rsidP="00C53444">
      <w:pPr>
        <w:pStyle w:val="ListParagraph"/>
        <w:numPr>
          <w:ilvl w:val="1"/>
          <w:numId w:val="5"/>
        </w:numPr>
      </w:pPr>
      <w:r w:rsidRPr="005B0161">
        <w:t>WBLE 1</w:t>
      </w:r>
      <w:r w:rsidR="001D49AC" w:rsidRPr="005B0161">
        <w:t>6</w:t>
      </w:r>
      <w:r w:rsidRPr="005B0161">
        <w:t xml:space="preserve">.1: Demonstrate initiative and self-direction when solving problems </w:t>
      </w:r>
      <w:r w:rsidRPr="005B0161">
        <w:rPr>
          <w:bCs/>
        </w:rPr>
        <w:t>(WE 4.3)</w:t>
      </w:r>
    </w:p>
    <w:p w14:paraId="432BA50A" w14:textId="49511A72" w:rsidR="00D6527E" w:rsidRPr="005B0161" w:rsidRDefault="00952058" w:rsidP="00C53444">
      <w:pPr>
        <w:pStyle w:val="ListParagraph"/>
        <w:numPr>
          <w:ilvl w:val="1"/>
          <w:numId w:val="5"/>
        </w:numPr>
        <w:rPr>
          <w:bCs/>
        </w:rPr>
      </w:pPr>
      <w:r w:rsidRPr="005B0161">
        <w:t>WBLE 1</w:t>
      </w:r>
      <w:r w:rsidR="001D49AC" w:rsidRPr="005B0161">
        <w:t>6</w:t>
      </w:r>
      <w:r w:rsidRPr="005B0161">
        <w:t xml:space="preserve">.2: Research and assess multiple strategies for resolving problems </w:t>
      </w:r>
      <w:r w:rsidRPr="005B0161">
        <w:rPr>
          <w:bCs/>
        </w:rPr>
        <w:t>(WE 4.3)</w:t>
      </w:r>
    </w:p>
    <w:p w14:paraId="2D8EE256" w14:textId="3AE8A7F6" w:rsidR="002653D3" w:rsidRPr="005B0161" w:rsidRDefault="008F7316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rPr>
          <w:bCs/>
        </w:rPr>
        <w:t>WBLE 1</w:t>
      </w:r>
      <w:r w:rsidR="001D49AC" w:rsidRPr="005B0161">
        <w:rPr>
          <w:bCs/>
        </w:rPr>
        <w:t>7</w:t>
      </w:r>
      <w:r w:rsidRPr="005B0161">
        <w:rPr>
          <w:bCs/>
        </w:rPr>
        <w:t xml:space="preserve">: </w:t>
      </w:r>
      <w:r w:rsidR="002653D3" w:rsidRPr="005B0161">
        <w:rPr>
          <w:bCs/>
        </w:rPr>
        <w:t>Demonstrate self-advocacy skills related to employment</w:t>
      </w:r>
      <w:r w:rsidR="00FB5226" w:rsidRPr="005B0161">
        <w:rPr>
          <w:bCs/>
        </w:rPr>
        <w:t xml:space="preserve"> (WE 4.4)</w:t>
      </w:r>
    </w:p>
    <w:p w14:paraId="3D782610" w14:textId="7A21DE79" w:rsidR="008F7316" w:rsidRPr="005B0161" w:rsidRDefault="008F7316" w:rsidP="00C53444">
      <w:pPr>
        <w:pStyle w:val="ListParagraph"/>
        <w:numPr>
          <w:ilvl w:val="1"/>
          <w:numId w:val="5"/>
        </w:numPr>
      </w:pPr>
      <w:r w:rsidRPr="005B0161">
        <w:t>WBLE 1</w:t>
      </w:r>
      <w:r w:rsidR="001D49AC" w:rsidRPr="005B0161">
        <w:t>7</w:t>
      </w:r>
      <w:r w:rsidRPr="005B0161">
        <w:t xml:space="preserve">.1: Identify who to contact if work issues arise </w:t>
      </w:r>
      <w:r w:rsidRPr="005B0161">
        <w:rPr>
          <w:bCs/>
        </w:rPr>
        <w:t>(WE 4.4)</w:t>
      </w:r>
    </w:p>
    <w:p w14:paraId="45590F73" w14:textId="1D83CC48" w:rsidR="008F7316" w:rsidRPr="005B0161" w:rsidRDefault="008F7316" w:rsidP="00C53444">
      <w:pPr>
        <w:pStyle w:val="ListParagraph"/>
        <w:numPr>
          <w:ilvl w:val="1"/>
          <w:numId w:val="5"/>
        </w:numPr>
      </w:pPr>
      <w:r w:rsidRPr="005B0161">
        <w:t>WBLE 1</w:t>
      </w:r>
      <w:r w:rsidR="001D49AC" w:rsidRPr="005B0161">
        <w:t>7</w:t>
      </w:r>
      <w:r w:rsidRPr="005B0161">
        <w:t xml:space="preserve">.2: Communicate requests for time off or schedule changes following company policies </w:t>
      </w:r>
      <w:r w:rsidRPr="005B0161">
        <w:rPr>
          <w:bCs/>
        </w:rPr>
        <w:t>(WE 4.4)</w:t>
      </w:r>
    </w:p>
    <w:p w14:paraId="62DA6863" w14:textId="1CD72179" w:rsidR="00FB5226" w:rsidRPr="005B0161" w:rsidRDefault="008F7316" w:rsidP="00C53444">
      <w:pPr>
        <w:pStyle w:val="ListParagraph"/>
        <w:numPr>
          <w:ilvl w:val="1"/>
          <w:numId w:val="5"/>
        </w:numPr>
        <w:rPr>
          <w:bCs/>
        </w:rPr>
      </w:pPr>
      <w:r w:rsidRPr="005B0161">
        <w:t>WBLE 1</w:t>
      </w:r>
      <w:r w:rsidR="001D49AC" w:rsidRPr="005B0161">
        <w:t>7</w:t>
      </w:r>
      <w:r w:rsidRPr="005B0161">
        <w:t xml:space="preserve">.3: Describe what accommodations are needed in the workplace </w:t>
      </w:r>
      <w:r w:rsidRPr="005B0161">
        <w:rPr>
          <w:bCs/>
        </w:rPr>
        <w:t>(WE 4.4)</w:t>
      </w:r>
    </w:p>
    <w:p w14:paraId="35A0028F" w14:textId="22FABE0E" w:rsidR="00125A9A" w:rsidRPr="005B0161" w:rsidRDefault="00125A9A" w:rsidP="00C53444">
      <w:pPr>
        <w:pStyle w:val="ListParagraph"/>
        <w:numPr>
          <w:ilvl w:val="0"/>
          <w:numId w:val="5"/>
        </w:numPr>
        <w:rPr>
          <w:bCs/>
        </w:rPr>
      </w:pPr>
      <w:r w:rsidRPr="005B0161">
        <w:rPr>
          <w:bCs/>
        </w:rPr>
        <w:t>WBLE 1</w:t>
      </w:r>
      <w:r w:rsidR="001D49AC" w:rsidRPr="005B0161">
        <w:rPr>
          <w:bCs/>
        </w:rPr>
        <w:t>8</w:t>
      </w:r>
      <w:r w:rsidRPr="005B0161">
        <w:rPr>
          <w:bCs/>
        </w:rPr>
        <w:t>: Demonstrate ethical behavior in all workplace activities (WE 4.5)</w:t>
      </w:r>
    </w:p>
    <w:p w14:paraId="4272E316" w14:textId="7B8D71D9" w:rsidR="00E55DF4" w:rsidRPr="005B0161" w:rsidRDefault="00125A9A" w:rsidP="00C53444">
      <w:pPr>
        <w:pStyle w:val="ListParagraph"/>
        <w:numPr>
          <w:ilvl w:val="0"/>
          <w:numId w:val="40"/>
        </w:numPr>
      </w:pPr>
      <w:r w:rsidRPr="005B0161">
        <w:rPr>
          <w:bCs/>
        </w:rPr>
        <w:t>WBLE 1</w:t>
      </w:r>
      <w:r w:rsidR="001D49AC" w:rsidRPr="005B0161">
        <w:rPr>
          <w:bCs/>
        </w:rPr>
        <w:t>8</w:t>
      </w:r>
      <w:r w:rsidRPr="005B0161">
        <w:rPr>
          <w:bCs/>
        </w:rPr>
        <w:t xml:space="preserve">.1: </w:t>
      </w:r>
      <w:r w:rsidR="00E55DF4" w:rsidRPr="005B0161">
        <w:t xml:space="preserve">Log hours worked correctly </w:t>
      </w:r>
      <w:r w:rsidR="00E55DF4" w:rsidRPr="005B0161">
        <w:rPr>
          <w:bCs/>
        </w:rPr>
        <w:t>(WE 4.5)</w:t>
      </w:r>
    </w:p>
    <w:p w14:paraId="228F36FE" w14:textId="5B65B31D" w:rsidR="00371BBE" w:rsidRPr="005B0161" w:rsidRDefault="00E55DF4" w:rsidP="00C53444">
      <w:pPr>
        <w:pStyle w:val="ListParagraph"/>
        <w:numPr>
          <w:ilvl w:val="0"/>
          <w:numId w:val="40"/>
        </w:numPr>
      </w:pPr>
      <w:r w:rsidRPr="005B0161">
        <w:t>WBLE 1</w:t>
      </w:r>
      <w:r w:rsidR="001D49AC" w:rsidRPr="005B0161">
        <w:t>8</w:t>
      </w:r>
      <w:r w:rsidRPr="005B0161">
        <w:t xml:space="preserve">.2: Ensure proper handling of tools, material, data, and money </w:t>
      </w:r>
      <w:r w:rsidRPr="005B0161">
        <w:rPr>
          <w:bCs/>
        </w:rPr>
        <w:t>(WE 4.5)</w:t>
      </w:r>
    </w:p>
    <w:p w14:paraId="249B585F" w14:textId="1286B1F2" w:rsidR="00371BBE" w:rsidRPr="005B0161" w:rsidRDefault="00080214" w:rsidP="00C53444">
      <w:pPr>
        <w:pStyle w:val="ListParagraph"/>
        <w:numPr>
          <w:ilvl w:val="0"/>
          <w:numId w:val="41"/>
        </w:numPr>
        <w:rPr>
          <w:bCs/>
        </w:rPr>
      </w:pPr>
      <w:r w:rsidRPr="005B0161">
        <w:rPr>
          <w:bCs/>
        </w:rPr>
        <w:t xml:space="preserve">WBLE </w:t>
      </w:r>
      <w:r w:rsidR="001D49AC" w:rsidRPr="005B0161">
        <w:rPr>
          <w:bCs/>
        </w:rPr>
        <w:t>19</w:t>
      </w:r>
      <w:r w:rsidRPr="005B0161">
        <w:rPr>
          <w:bCs/>
        </w:rPr>
        <w:t xml:space="preserve">: </w:t>
      </w:r>
      <w:r w:rsidR="00371BBE" w:rsidRPr="005B0161">
        <w:rPr>
          <w:bCs/>
        </w:rPr>
        <w:t>Demonstrate the ability to work with a variety of co-workers (WE 5.1)</w:t>
      </w:r>
    </w:p>
    <w:p w14:paraId="73EC84AC" w14:textId="3AD4E989" w:rsidR="006B403C" w:rsidRPr="005B0161" w:rsidRDefault="006B403C" w:rsidP="00C53444">
      <w:pPr>
        <w:pStyle w:val="ListParagraph"/>
        <w:numPr>
          <w:ilvl w:val="1"/>
          <w:numId w:val="41"/>
        </w:numPr>
      </w:pPr>
      <w:r w:rsidRPr="005B0161">
        <w:t xml:space="preserve">WBLE </w:t>
      </w:r>
      <w:r w:rsidR="001D49AC" w:rsidRPr="005B0161">
        <w:t>19</w:t>
      </w:r>
      <w:r w:rsidRPr="005B0161">
        <w:t xml:space="preserve">.1: Collaborate as a member of a team or work independently as appropriate </w:t>
      </w:r>
      <w:r w:rsidRPr="005B0161">
        <w:rPr>
          <w:bCs/>
        </w:rPr>
        <w:t>(WE 5.1)</w:t>
      </w:r>
    </w:p>
    <w:p w14:paraId="53AAB84A" w14:textId="5316714F" w:rsidR="006B403C" w:rsidRPr="005B0161" w:rsidRDefault="006B403C" w:rsidP="00C53444">
      <w:pPr>
        <w:pStyle w:val="ListParagraph"/>
        <w:numPr>
          <w:ilvl w:val="1"/>
          <w:numId w:val="41"/>
        </w:numPr>
      </w:pPr>
      <w:r w:rsidRPr="005B0161">
        <w:t xml:space="preserve">WBLE </w:t>
      </w:r>
      <w:r w:rsidR="001D49AC" w:rsidRPr="005B0161">
        <w:t>19</w:t>
      </w:r>
      <w:r w:rsidRPr="005B0161">
        <w:t xml:space="preserve">.2: Work as a member of a team and contribute fairly to the task </w:t>
      </w:r>
      <w:r w:rsidRPr="005B0161">
        <w:rPr>
          <w:bCs/>
        </w:rPr>
        <w:t>(WE 5.1)</w:t>
      </w:r>
    </w:p>
    <w:p w14:paraId="1FD1AB68" w14:textId="0EB36570" w:rsidR="00080214" w:rsidRPr="005B0161" w:rsidRDefault="006B403C" w:rsidP="00C53444">
      <w:pPr>
        <w:pStyle w:val="ListParagraph"/>
        <w:numPr>
          <w:ilvl w:val="1"/>
          <w:numId w:val="41"/>
        </w:numPr>
        <w:rPr>
          <w:bCs/>
        </w:rPr>
      </w:pPr>
      <w:r w:rsidRPr="005B0161">
        <w:t xml:space="preserve">WBLE </w:t>
      </w:r>
      <w:r w:rsidR="001D49AC" w:rsidRPr="005B0161">
        <w:t>19</w:t>
      </w:r>
      <w:r w:rsidRPr="005B0161">
        <w:t xml:space="preserve">.3: Listen to and consider all team members' ideas </w:t>
      </w:r>
      <w:r w:rsidRPr="005B0161">
        <w:rPr>
          <w:bCs/>
        </w:rPr>
        <w:t>(WE 5.1)</w:t>
      </w:r>
    </w:p>
    <w:p w14:paraId="13C87A11" w14:textId="533FAA32" w:rsidR="00841CEC" w:rsidRPr="005B0161" w:rsidRDefault="00841CEC" w:rsidP="00C53444">
      <w:pPr>
        <w:pStyle w:val="ListParagraph"/>
        <w:numPr>
          <w:ilvl w:val="0"/>
          <w:numId w:val="41"/>
        </w:numPr>
        <w:rPr>
          <w:bCs/>
        </w:rPr>
      </w:pPr>
      <w:r w:rsidRPr="005B0161">
        <w:rPr>
          <w:bCs/>
        </w:rPr>
        <w:lastRenderedPageBreak/>
        <w:t xml:space="preserve">WBLE </w:t>
      </w:r>
      <w:r w:rsidR="001D49AC" w:rsidRPr="005B0161">
        <w:rPr>
          <w:bCs/>
        </w:rPr>
        <w:t>20</w:t>
      </w:r>
      <w:r w:rsidRPr="005B0161">
        <w:rPr>
          <w:bCs/>
        </w:rPr>
        <w:t>: Maintain an attitude of respect toward peers and superiors in the workplace (WE 5.2)</w:t>
      </w:r>
    </w:p>
    <w:p w14:paraId="74CB59B1" w14:textId="292213FF" w:rsidR="00044638" w:rsidRPr="005B0161" w:rsidRDefault="002B0820" w:rsidP="00C53444">
      <w:pPr>
        <w:pStyle w:val="ListParagraph"/>
        <w:numPr>
          <w:ilvl w:val="1"/>
          <w:numId w:val="41"/>
        </w:numPr>
      </w:pPr>
      <w:r w:rsidRPr="005B0161">
        <w:t>WBLE 2</w:t>
      </w:r>
      <w:r w:rsidR="001D49AC" w:rsidRPr="005B0161">
        <w:t>0</w:t>
      </w:r>
      <w:r w:rsidRPr="005B0161">
        <w:t xml:space="preserve">.1: </w:t>
      </w:r>
      <w:r w:rsidR="00044638" w:rsidRPr="005B0161">
        <w:t xml:space="preserve">Work effectively with people from diverse social and cultural backgrounds </w:t>
      </w:r>
      <w:r w:rsidR="00044638" w:rsidRPr="005B0161">
        <w:rPr>
          <w:bCs/>
        </w:rPr>
        <w:t>(WE 5.2)</w:t>
      </w:r>
    </w:p>
    <w:p w14:paraId="383CC9E5" w14:textId="2D926602" w:rsidR="00044638" w:rsidRPr="005B0161" w:rsidRDefault="002B0820" w:rsidP="00C53444">
      <w:pPr>
        <w:pStyle w:val="ListParagraph"/>
        <w:numPr>
          <w:ilvl w:val="1"/>
          <w:numId w:val="41"/>
        </w:numPr>
      </w:pPr>
      <w:r w:rsidRPr="005B0161">
        <w:t>WBLE 2</w:t>
      </w:r>
      <w:r w:rsidR="001D49AC" w:rsidRPr="005B0161">
        <w:t>0</w:t>
      </w:r>
      <w:r w:rsidRPr="005B0161">
        <w:t xml:space="preserve">.2: </w:t>
      </w:r>
      <w:r w:rsidR="00044638" w:rsidRPr="005B0161">
        <w:t xml:space="preserve">Communicate proactively about work product and work schedules with colleagues and employer </w:t>
      </w:r>
      <w:r w:rsidR="00044638" w:rsidRPr="005B0161">
        <w:rPr>
          <w:bCs/>
        </w:rPr>
        <w:t>(WE 5.2)</w:t>
      </w:r>
    </w:p>
    <w:p w14:paraId="6C4F00D2" w14:textId="779E4BB5" w:rsidR="002B0820" w:rsidRPr="00C53444" w:rsidRDefault="002B0820" w:rsidP="00C53444">
      <w:pPr>
        <w:pStyle w:val="ListParagraph"/>
        <w:numPr>
          <w:ilvl w:val="1"/>
          <w:numId w:val="41"/>
        </w:numPr>
        <w:rPr>
          <w:bCs/>
        </w:rPr>
      </w:pPr>
      <w:r w:rsidRPr="005B0161">
        <w:t>WBLE 2</w:t>
      </w:r>
      <w:r w:rsidR="001D49AC" w:rsidRPr="005B0161">
        <w:t>0</w:t>
      </w:r>
      <w:r w:rsidRPr="005B0161">
        <w:t xml:space="preserve">.3: Resolve conflicts and work-place issues respectfully </w:t>
      </w:r>
      <w:r w:rsidRPr="005B0161">
        <w:rPr>
          <w:bCs/>
        </w:rPr>
        <w:t>(WE 5.2)</w:t>
      </w:r>
    </w:p>
    <w:p w14:paraId="3356D3A7" w14:textId="1C069B69" w:rsidR="002B0820" w:rsidRPr="005B0161" w:rsidRDefault="001D7135" w:rsidP="00C53444">
      <w:pPr>
        <w:pStyle w:val="ListParagraph"/>
        <w:numPr>
          <w:ilvl w:val="0"/>
          <w:numId w:val="41"/>
        </w:numPr>
        <w:rPr>
          <w:bCs/>
        </w:rPr>
      </w:pPr>
      <w:r w:rsidRPr="005B0161">
        <w:rPr>
          <w:bCs/>
        </w:rPr>
        <w:t>WBLE 2</w:t>
      </w:r>
      <w:r w:rsidR="001D49AC" w:rsidRPr="005B0161">
        <w:rPr>
          <w:bCs/>
        </w:rPr>
        <w:t>1</w:t>
      </w:r>
      <w:r w:rsidRPr="005B0161">
        <w:rPr>
          <w:bCs/>
        </w:rPr>
        <w:t>: Articulate ideas effectively in written communications with supervisors, coworkers, and customers (WE 6.1)</w:t>
      </w:r>
    </w:p>
    <w:p w14:paraId="6256ABF6" w14:textId="6B2EE310" w:rsidR="0058391B" w:rsidRPr="005B0161" w:rsidRDefault="0049003D" w:rsidP="00C53444">
      <w:pPr>
        <w:pStyle w:val="ListParagraph"/>
        <w:numPr>
          <w:ilvl w:val="1"/>
          <w:numId w:val="41"/>
        </w:numPr>
      </w:pPr>
      <w:r w:rsidRPr="005B0161">
        <w:t>WBLE 2</w:t>
      </w:r>
      <w:r w:rsidR="001D49AC" w:rsidRPr="005B0161">
        <w:t>1</w:t>
      </w:r>
      <w:r w:rsidRPr="005B0161">
        <w:t xml:space="preserve">.1: </w:t>
      </w:r>
      <w:r w:rsidR="0058391B" w:rsidRPr="005B0161">
        <w:t xml:space="preserve">Use correct grammar, spelling, punctuation, and capitalization when preparing written communications </w:t>
      </w:r>
      <w:r w:rsidRPr="005B0161">
        <w:rPr>
          <w:bCs/>
        </w:rPr>
        <w:t>(WE 6.1)</w:t>
      </w:r>
    </w:p>
    <w:p w14:paraId="42F5E716" w14:textId="64FA9C62" w:rsidR="004A2B1A" w:rsidRPr="00C53444" w:rsidRDefault="0049003D" w:rsidP="00C53444">
      <w:pPr>
        <w:pStyle w:val="ListParagraph"/>
        <w:numPr>
          <w:ilvl w:val="1"/>
          <w:numId w:val="41"/>
        </w:numPr>
        <w:rPr>
          <w:bCs/>
        </w:rPr>
      </w:pPr>
      <w:r w:rsidRPr="005B0161">
        <w:t>WBLE 2</w:t>
      </w:r>
      <w:r w:rsidR="001D49AC" w:rsidRPr="005B0161">
        <w:t>1</w:t>
      </w:r>
      <w:r w:rsidRPr="005B0161">
        <w:t xml:space="preserve">.2: </w:t>
      </w:r>
      <w:r w:rsidR="0058391B" w:rsidRPr="005B0161">
        <w:t>Organize, compose, and edit written communication, including email</w:t>
      </w:r>
      <w:r w:rsidRPr="005B0161">
        <w:t xml:space="preserve"> </w:t>
      </w:r>
      <w:r w:rsidRPr="005B0161">
        <w:rPr>
          <w:bCs/>
        </w:rPr>
        <w:t>(WE 6.1)</w:t>
      </w:r>
    </w:p>
    <w:p w14:paraId="7A9E1A85" w14:textId="65F90B52" w:rsidR="004A2B1A" w:rsidRPr="005B0161" w:rsidRDefault="004A2B1A" w:rsidP="00C53444">
      <w:pPr>
        <w:pStyle w:val="ListParagraph"/>
        <w:numPr>
          <w:ilvl w:val="0"/>
          <w:numId w:val="41"/>
        </w:numPr>
        <w:rPr>
          <w:bCs/>
        </w:rPr>
      </w:pPr>
      <w:r w:rsidRPr="005B0161">
        <w:rPr>
          <w:bCs/>
        </w:rPr>
        <w:t>WBLE 2</w:t>
      </w:r>
      <w:r w:rsidR="001D49AC" w:rsidRPr="005B0161">
        <w:rPr>
          <w:bCs/>
        </w:rPr>
        <w:t>2</w:t>
      </w:r>
      <w:r w:rsidRPr="005B0161">
        <w:rPr>
          <w:bCs/>
        </w:rPr>
        <w:t>: Verbally articulate ideas effectively with supervisors, coworkers, and customers (WE 6.2)</w:t>
      </w:r>
    </w:p>
    <w:p w14:paraId="26C85064" w14:textId="553D5CD3" w:rsidR="007875DE" w:rsidRPr="005B0161" w:rsidRDefault="008C7B83" w:rsidP="00C53444">
      <w:pPr>
        <w:pStyle w:val="ListParagraph"/>
        <w:numPr>
          <w:ilvl w:val="1"/>
          <w:numId w:val="41"/>
        </w:numPr>
      </w:pPr>
      <w:r w:rsidRPr="005B0161">
        <w:t>WBLE 2</w:t>
      </w:r>
      <w:r w:rsidR="001D49AC" w:rsidRPr="005B0161">
        <w:t>2</w:t>
      </w:r>
      <w:r w:rsidRPr="005B0161">
        <w:t xml:space="preserve">.1: </w:t>
      </w:r>
      <w:r w:rsidR="007875DE" w:rsidRPr="005B0161">
        <w:t>Adapt language for audience, purpose, situation</w:t>
      </w:r>
      <w:r w:rsidRPr="005B0161">
        <w:t xml:space="preserve"> </w:t>
      </w:r>
      <w:r w:rsidRPr="005B0161">
        <w:rPr>
          <w:bCs/>
        </w:rPr>
        <w:t>(WE 6.2)</w:t>
      </w:r>
    </w:p>
    <w:p w14:paraId="4FEF6B11" w14:textId="6CCBF53C" w:rsidR="008C7B83" w:rsidRPr="00C53444" w:rsidRDefault="008C7B83" w:rsidP="00C53444">
      <w:pPr>
        <w:pStyle w:val="ListParagraph"/>
        <w:numPr>
          <w:ilvl w:val="1"/>
          <w:numId w:val="41"/>
        </w:numPr>
        <w:rPr>
          <w:bCs/>
        </w:rPr>
      </w:pPr>
      <w:r w:rsidRPr="005B0161">
        <w:t>WBLE 2</w:t>
      </w:r>
      <w:r w:rsidR="001D49AC" w:rsidRPr="005B0161">
        <w:t>2</w:t>
      </w:r>
      <w:r w:rsidRPr="005B0161">
        <w:t xml:space="preserve">.2: </w:t>
      </w:r>
      <w:r w:rsidR="007875DE" w:rsidRPr="005B0161">
        <w:t>Develop and deliver messages in oral presentations</w:t>
      </w:r>
      <w:r w:rsidRPr="005B0161">
        <w:t xml:space="preserve"> </w:t>
      </w:r>
      <w:r w:rsidRPr="005B0161">
        <w:rPr>
          <w:bCs/>
        </w:rPr>
        <w:t>(WE 6.2)</w:t>
      </w:r>
    </w:p>
    <w:p w14:paraId="7B73644D" w14:textId="09AFE7E4" w:rsidR="007875DE" w:rsidRPr="005B0161" w:rsidRDefault="007875DE" w:rsidP="00C53444">
      <w:pPr>
        <w:pStyle w:val="ListParagraph"/>
        <w:numPr>
          <w:ilvl w:val="0"/>
          <w:numId w:val="41"/>
        </w:numPr>
        <w:rPr>
          <w:bCs/>
        </w:rPr>
      </w:pPr>
      <w:r w:rsidRPr="005B0161">
        <w:t>WBLE 2</w:t>
      </w:r>
      <w:r w:rsidR="001D49AC" w:rsidRPr="005B0161">
        <w:t>3</w:t>
      </w:r>
      <w:r w:rsidRPr="005B0161">
        <w:t xml:space="preserve">: </w:t>
      </w:r>
      <w:r w:rsidR="008C7B83" w:rsidRPr="005B0161">
        <w:rPr>
          <w:bCs/>
        </w:rPr>
        <w:t>Demonstrate effective listening skills, with individuals of diverse backgrounds, perspectives, and cultures (WE 6.3)</w:t>
      </w:r>
    </w:p>
    <w:p w14:paraId="4DA27D3F" w14:textId="4319373B" w:rsidR="00A11EC3" w:rsidRPr="005B0161" w:rsidRDefault="00A11EC3" w:rsidP="00C53444">
      <w:pPr>
        <w:pStyle w:val="ListParagraph"/>
        <w:numPr>
          <w:ilvl w:val="1"/>
          <w:numId w:val="41"/>
        </w:numPr>
      </w:pPr>
      <w:r w:rsidRPr="005B0161">
        <w:t>WBLE 2</w:t>
      </w:r>
      <w:r w:rsidR="001D49AC" w:rsidRPr="005B0161">
        <w:t>3</w:t>
      </w:r>
      <w:r w:rsidRPr="005B0161">
        <w:t xml:space="preserve">.1: Accurately paraphrasing what has been heard </w:t>
      </w:r>
      <w:r w:rsidRPr="005B0161">
        <w:rPr>
          <w:bCs/>
        </w:rPr>
        <w:t>(WE 6.3)</w:t>
      </w:r>
    </w:p>
    <w:p w14:paraId="30E1DE0C" w14:textId="6DC52D8C" w:rsidR="0019701D" w:rsidRPr="00C53444" w:rsidRDefault="00A11EC3" w:rsidP="00C53444">
      <w:pPr>
        <w:pStyle w:val="ListParagraph"/>
        <w:numPr>
          <w:ilvl w:val="1"/>
          <w:numId w:val="41"/>
        </w:numPr>
        <w:rPr>
          <w:bCs/>
        </w:rPr>
      </w:pPr>
      <w:r w:rsidRPr="005B0161">
        <w:t>WBLE 2</w:t>
      </w:r>
      <w:r w:rsidR="001D49AC" w:rsidRPr="005B0161">
        <w:t>3</w:t>
      </w:r>
      <w:r w:rsidRPr="005B0161">
        <w:t xml:space="preserve">.2: Engage in notetaking, questioning, and responding during a conversation </w:t>
      </w:r>
      <w:r w:rsidRPr="005B0161">
        <w:rPr>
          <w:bCs/>
        </w:rPr>
        <w:t>(WE 6.3)</w:t>
      </w:r>
    </w:p>
    <w:p w14:paraId="0F211D9F" w14:textId="02128C1B" w:rsidR="00E13049" w:rsidRDefault="00E13049" w:rsidP="00C53444">
      <w:pPr>
        <w:pStyle w:val="Heading2"/>
      </w:pPr>
      <w:r w:rsidRPr="003D0785">
        <w:t xml:space="preserve">Postsecondary Education </w:t>
      </w:r>
      <w:r w:rsidR="00DE0F3D">
        <w:t>Counseling</w:t>
      </w:r>
    </w:p>
    <w:p w14:paraId="545FE1FB" w14:textId="4EF282D9" w:rsidR="009161FD" w:rsidRDefault="001B4466" w:rsidP="00C53444">
      <w:pPr>
        <w:pStyle w:val="Heading3"/>
      </w:pPr>
      <w:r w:rsidRPr="001B4466">
        <w:t>Definition</w:t>
      </w:r>
      <w:r w:rsidR="00BD642E">
        <w:t>:</w:t>
      </w:r>
      <w:r w:rsidRPr="001B4466">
        <w:t xml:space="preserve"> </w:t>
      </w:r>
    </w:p>
    <w:p w14:paraId="18BAEF84" w14:textId="5BABE547" w:rsidR="007C7DDD" w:rsidRDefault="00DE0F3D" w:rsidP="00C53444">
      <w:pPr>
        <w:pStyle w:val="Heading4"/>
      </w:pPr>
      <w:r>
        <w:t>E</w:t>
      </w:r>
      <w:r w:rsidR="00E13049" w:rsidRPr="001B4466">
        <w:t>nroll in postsecondary education or training by</w:t>
      </w:r>
      <w:r>
        <w:t xml:space="preserve">: </w:t>
      </w:r>
    </w:p>
    <w:p w14:paraId="3007EBAB" w14:textId="77777777" w:rsidR="007C7DDD" w:rsidRPr="007C7DDD" w:rsidRDefault="007C7DDD" w:rsidP="00C53444">
      <w:pPr>
        <w:pStyle w:val="Default"/>
        <w:numPr>
          <w:ilvl w:val="0"/>
          <w:numId w:val="45"/>
        </w:numPr>
        <w:spacing w:after="240"/>
        <w:rPr>
          <w:rFonts w:asciiTheme="minorHAnsi" w:hAnsiTheme="minorHAnsi" w:cs="Myriad Pro Cond"/>
          <w:b/>
          <w:u w:val="single"/>
        </w:rPr>
      </w:pPr>
      <w:r>
        <w:rPr>
          <w:rFonts w:asciiTheme="minorHAnsi" w:hAnsiTheme="minorHAnsi" w:cs="Myriad Pro Cond"/>
          <w:b/>
        </w:rPr>
        <w:t>U</w:t>
      </w:r>
      <w:r w:rsidR="00E13049" w:rsidRPr="001B4466">
        <w:rPr>
          <w:rFonts w:asciiTheme="minorHAnsi" w:hAnsiTheme="minorHAnsi" w:cs="Myriad Pro Cond"/>
          <w:b/>
        </w:rPr>
        <w:t>nderstand</w:t>
      </w:r>
      <w:r>
        <w:rPr>
          <w:rFonts w:asciiTheme="minorHAnsi" w:hAnsiTheme="minorHAnsi" w:cs="Myriad Pro Cond"/>
          <w:b/>
        </w:rPr>
        <w:t>ing</w:t>
      </w:r>
      <w:r w:rsidR="00E13049" w:rsidRPr="001B4466">
        <w:rPr>
          <w:rFonts w:asciiTheme="minorHAnsi" w:hAnsiTheme="minorHAnsi" w:cs="Myriad Pro Cond"/>
          <w:b/>
        </w:rPr>
        <w:t xml:space="preserve"> how to successfully transition to a postsecondary education or training program; </w:t>
      </w:r>
    </w:p>
    <w:p w14:paraId="1707FE53" w14:textId="77777777" w:rsidR="007C7DDD" w:rsidRPr="007C7DDD" w:rsidRDefault="007C7DDD" w:rsidP="00C53444">
      <w:pPr>
        <w:pStyle w:val="Default"/>
        <w:numPr>
          <w:ilvl w:val="0"/>
          <w:numId w:val="45"/>
        </w:numPr>
        <w:spacing w:after="240"/>
        <w:rPr>
          <w:rFonts w:asciiTheme="minorHAnsi" w:hAnsiTheme="minorHAnsi" w:cs="Myriad Pro Cond"/>
          <w:b/>
          <w:u w:val="single"/>
        </w:rPr>
      </w:pPr>
      <w:r>
        <w:rPr>
          <w:rFonts w:asciiTheme="minorHAnsi" w:hAnsiTheme="minorHAnsi" w:cs="Myriad Pro Cond"/>
          <w:b/>
        </w:rPr>
        <w:t>I</w:t>
      </w:r>
      <w:r w:rsidR="00E13049" w:rsidRPr="001B4466">
        <w:rPr>
          <w:rFonts w:asciiTheme="minorHAnsi" w:hAnsiTheme="minorHAnsi" w:cs="Myriad Pro Cond"/>
          <w:b/>
        </w:rPr>
        <w:t>dentify</w:t>
      </w:r>
      <w:r>
        <w:rPr>
          <w:rFonts w:asciiTheme="minorHAnsi" w:hAnsiTheme="minorHAnsi" w:cs="Myriad Pro Cond"/>
          <w:b/>
        </w:rPr>
        <w:t>ing</w:t>
      </w:r>
      <w:r w:rsidR="00E13049" w:rsidRPr="001B4466">
        <w:rPr>
          <w:rFonts w:asciiTheme="minorHAnsi" w:hAnsiTheme="minorHAnsi" w:cs="Myriad Pro Cond"/>
          <w:b/>
        </w:rPr>
        <w:t xml:space="preserve"> postsecondary education and training options; </w:t>
      </w:r>
    </w:p>
    <w:p w14:paraId="2BDA308C" w14:textId="77777777" w:rsidR="007C7DDD" w:rsidRPr="007C7DDD" w:rsidRDefault="007C7DDD" w:rsidP="00C53444">
      <w:pPr>
        <w:pStyle w:val="Default"/>
        <w:numPr>
          <w:ilvl w:val="0"/>
          <w:numId w:val="45"/>
        </w:numPr>
        <w:spacing w:after="240"/>
        <w:rPr>
          <w:rFonts w:asciiTheme="minorHAnsi" w:hAnsiTheme="minorHAnsi" w:cs="Myriad Pro Cond"/>
          <w:b/>
          <w:u w:val="single"/>
        </w:rPr>
      </w:pPr>
      <w:r>
        <w:rPr>
          <w:rFonts w:asciiTheme="minorHAnsi" w:hAnsiTheme="minorHAnsi" w:cs="Myriad Pro Cond"/>
          <w:b/>
        </w:rPr>
        <w:t>U</w:t>
      </w:r>
      <w:r w:rsidR="00E13049" w:rsidRPr="001B4466">
        <w:rPr>
          <w:rFonts w:asciiTheme="minorHAnsi" w:hAnsiTheme="minorHAnsi" w:cs="Myriad Pro Cond"/>
          <w:b/>
        </w:rPr>
        <w:t>nderstand</w:t>
      </w:r>
      <w:r>
        <w:rPr>
          <w:rFonts w:asciiTheme="minorHAnsi" w:hAnsiTheme="minorHAnsi" w:cs="Myriad Pro Cond"/>
          <w:b/>
        </w:rPr>
        <w:t>ing</w:t>
      </w:r>
      <w:r w:rsidR="00E13049" w:rsidRPr="001B4466">
        <w:rPr>
          <w:rFonts w:asciiTheme="minorHAnsi" w:hAnsiTheme="minorHAnsi" w:cs="Myriad Pro Cond"/>
          <w:b/>
        </w:rPr>
        <w:t xml:space="preserve"> how career goals line up with education and training options; </w:t>
      </w:r>
    </w:p>
    <w:p w14:paraId="65802107" w14:textId="1FDE1B04" w:rsidR="007C7DDD" w:rsidRPr="007C7DDD" w:rsidRDefault="007C7DDD" w:rsidP="00C53444">
      <w:pPr>
        <w:pStyle w:val="Default"/>
        <w:numPr>
          <w:ilvl w:val="0"/>
          <w:numId w:val="45"/>
        </w:numPr>
        <w:spacing w:after="240"/>
        <w:rPr>
          <w:rFonts w:asciiTheme="minorHAnsi" w:hAnsiTheme="minorHAnsi" w:cs="Myriad Pro Cond"/>
          <w:b/>
          <w:u w:val="single"/>
        </w:rPr>
      </w:pPr>
      <w:r>
        <w:rPr>
          <w:rFonts w:asciiTheme="minorHAnsi" w:hAnsiTheme="minorHAnsi" w:cs="Myriad Pro Cond"/>
          <w:b/>
        </w:rPr>
        <w:lastRenderedPageBreak/>
        <w:t>C</w:t>
      </w:r>
      <w:r w:rsidR="00E13049" w:rsidRPr="001B4466">
        <w:rPr>
          <w:rFonts w:asciiTheme="minorHAnsi" w:hAnsiTheme="minorHAnsi" w:cs="Myriad Pro Cond"/>
          <w:b/>
        </w:rPr>
        <w:t>omplet</w:t>
      </w:r>
      <w:r w:rsidR="00BF58E8">
        <w:rPr>
          <w:rFonts w:asciiTheme="minorHAnsi" w:hAnsiTheme="minorHAnsi" w:cs="Myriad Pro Cond"/>
          <w:b/>
        </w:rPr>
        <w:t>ing</w:t>
      </w:r>
      <w:r w:rsidR="00E13049" w:rsidRPr="001B4466">
        <w:rPr>
          <w:rFonts w:asciiTheme="minorHAnsi" w:hAnsiTheme="minorHAnsi" w:cs="Myriad Pro Cond"/>
          <w:b/>
        </w:rPr>
        <w:t xml:space="preserve"> steps for enrolling in a postsecondary education or training program;  </w:t>
      </w:r>
    </w:p>
    <w:p w14:paraId="58F634D0" w14:textId="77777777" w:rsidR="007C7DDD" w:rsidRPr="007C7DDD" w:rsidRDefault="007C7DDD" w:rsidP="00C53444">
      <w:pPr>
        <w:pStyle w:val="Default"/>
        <w:numPr>
          <w:ilvl w:val="0"/>
          <w:numId w:val="45"/>
        </w:numPr>
        <w:spacing w:after="240"/>
        <w:rPr>
          <w:rFonts w:asciiTheme="minorHAnsi" w:hAnsiTheme="minorHAnsi" w:cs="Myriad Pro Cond"/>
          <w:b/>
          <w:u w:val="single"/>
        </w:rPr>
      </w:pPr>
      <w:r>
        <w:rPr>
          <w:rFonts w:asciiTheme="minorHAnsi" w:hAnsiTheme="minorHAnsi" w:cs="Myriad Pro Cond"/>
          <w:b/>
        </w:rPr>
        <w:t>L</w:t>
      </w:r>
      <w:r w:rsidR="00E13049" w:rsidRPr="001B4466">
        <w:rPr>
          <w:rFonts w:asciiTheme="minorHAnsi" w:hAnsiTheme="minorHAnsi" w:cs="Myriad Pro Cond"/>
          <w:b/>
        </w:rPr>
        <w:t>earn</w:t>
      </w:r>
      <w:r>
        <w:rPr>
          <w:rFonts w:asciiTheme="minorHAnsi" w:hAnsiTheme="minorHAnsi" w:cs="Myriad Pro Cond"/>
          <w:b/>
        </w:rPr>
        <w:t>ing</w:t>
      </w:r>
      <w:r w:rsidR="00E13049" w:rsidRPr="001B4466">
        <w:rPr>
          <w:rFonts w:asciiTheme="minorHAnsi" w:hAnsiTheme="minorHAnsi" w:cs="Myriad Pro Cond"/>
          <w:b/>
        </w:rPr>
        <w:t xml:space="preserve"> about and apply</w:t>
      </w:r>
      <w:r>
        <w:rPr>
          <w:rFonts w:asciiTheme="minorHAnsi" w:hAnsiTheme="minorHAnsi" w:cs="Myriad Pro Cond"/>
          <w:b/>
        </w:rPr>
        <w:t>ing</w:t>
      </w:r>
      <w:r w:rsidR="00E13049" w:rsidRPr="001B4466">
        <w:rPr>
          <w:rFonts w:asciiTheme="minorHAnsi" w:hAnsiTheme="minorHAnsi" w:cs="Myriad Pro Cond"/>
          <w:b/>
        </w:rPr>
        <w:t xml:space="preserve"> for postsecondary financial aid options;</w:t>
      </w:r>
    </w:p>
    <w:p w14:paraId="548073AF" w14:textId="77777777" w:rsidR="00573336" w:rsidRPr="00573336" w:rsidRDefault="007C7DDD" w:rsidP="00C53444">
      <w:pPr>
        <w:pStyle w:val="Default"/>
        <w:numPr>
          <w:ilvl w:val="0"/>
          <w:numId w:val="45"/>
        </w:numPr>
        <w:spacing w:after="240"/>
        <w:rPr>
          <w:rFonts w:asciiTheme="minorHAnsi" w:hAnsiTheme="minorHAnsi" w:cs="Myriad Pro Cond"/>
          <w:b/>
          <w:u w:val="single"/>
        </w:rPr>
      </w:pPr>
      <w:r>
        <w:rPr>
          <w:rFonts w:asciiTheme="minorHAnsi" w:hAnsiTheme="minorHAnsi" w:cs="Myriad Pro Cond"/>
          <w:b/>
        </w:rPr>
        <w:t>L</w:t>
      </w:r>
      <w:r w:rsidR="00E13049" w:rsidRPr="001B4466">
        <w:rPr>
          <w:rFonts w:ascii="Calibri" w:hAnsi="Calibri"/>
          <w:b/>
        </w:rPr>
        <w:t>earn</w:t>
      </w:r>
      <w:r>
        <w:rPr>
          <w:rFonts w:ascii="Calibri" w:hAnsi="Calibri"/>
          <w:b/>
        </w:rPr>
        <w:t>ing</w:t>
      </w:r>
      <w:r w:rsidR="00E13049" w:rsidRPr="001B4466">
        <w:rPr>
          <w:rFonts w:ascii="Calibri" w:hAnsi="Calibri"/>
          <w:b/>
        </w:rPr>
        <w:t xml:space="preserve"> about various supports and assistive technology used by students with disabilities at college, such as where and how to get alternative formats of textbooks; </w:t>
      </w:r>
    </w:p>
    <w:p w14:paraId="6966602C" w14:textId="37B2847F" w:rsidR="006C6A68" w:rsidRPr="006C6A68" w:rsidRDefault="003F5BF5" w:rsidP="00C53444">
      <w:pPr>
        <w:pStyle w:val="Heading4"/>
        <w:rPr>
          <w:rFonts w:asciiTheme="minorHAnsi" w:hAnsiTheme="minorHAnsi" w:cs="Myriad Pro Cond"/>
          <w:u w:val="single"/>
        </w:rPr>
      </w:pPr>
      <w:r>
        <w:t>Remain enrolled in</w:t>
      </w:r>
      <w:r w:rsidR="006C6A68">
        <w:t xml:space="preserve"> postsecondary education</w:t>
      </w:r>
      <w:r>
        <w:t xml:space="preserve"> by</w:t>
      </w:r>
      <w:r w:rsidR="006C6A68">
        <w:t xml:space="preserve">: </w:t>
      </w:r>
    </w:p>
    <w:p w14:paraId="4030B932" w14:textId="77777777" w:rsidR="006C6A68" w:rsidRPr="006C6A68" w:rsidRDefault="006C6A68" w:rsidP="00C53444">
      <w:pPr>
        <w:pStyle w:val="Default"/>
        <w:numPr>
          <w:ilvl w:val="0"/>
          <w:numId w:val="45"/>
        </w:numPr>
        <w:spacing w:after="240"/>
        <w:rPr>
          <w:rFonts w:asciiTheme="minorHAnsi" w:hAnsiTheme="minorHAnsi" w:cs="Myriad Pro Cond"/>
          <w:b/>
          <w:u w:val="single"/>
        </w:rPr>
      </w:pPr>
      <w:r>
        <w:rPr>
          <w:rFonts w:ascii="Calibri" w:hAnsi="Calibri"/>
          <w:b/>
        </w:rPr>
        <w:t>L</w:t>
      </w:r>
      <w:r w:rsidR="00E13049" w:rsidRPr="001B4466">
        <w:rPr>
          <w:rFonts w:ascii="Calibri" w:hAnsi="Calibri"/>
          <w:b/>
        </w:rPr>
        <w:t>earn</w:t>
      </w:r>
      <w:r w:rsidR="00573336">
        <w:rPr>
          <w:rFonts w:ascii="Calibri" w:hAnsi="Calibri"/>
          <w:b/>
        </w:rPr>
        <w:t>ing</w:t>
      </w:r>
      <w:r w:rsidR="00E13049" w:rsidRPr="001B4466">
        <w:rPr>
          <w:rFonts w:ascii="Calibri" w:hAnsi="Calibri"/>
          <w:b/>
        </w:rPr>
        <w:t xml:space="preserve"> about course offerings, career options, the types of academic and occupational training needed to succeed in the workplace, and post-secondary opportunities associated with career fields or pathways to ensure they are on the right pathway; </w:t>
      </w:r>
    </w:p>
    <w:p w14:paraId="2BE7C629" w14:textId="3277A73E" w:rsidR="00E13049" w:rsidRPr="0076667A" w:rsidRDefault="006C6A68" w:rsidP="00C53444">
      <w:pPr>
        <w:pStyle w:val="Default"/>
        <w:numPr>
          <w:ilvl w:val="0"/>
          <w:numId w:val="45"/>
        </w:numPr>
        <w:spacing w:after="240"/>
        <w:rPr>
          <w:rFonts w:asciiTheme="minorHAnsi" w:hAnsiTheme="minorHAnsi" w:cs="Myriad Pro Cond"/>
          <w:b/>
          <w:u w:val="single"/>
        </w:rPr>
      </w:pPr>
      <w:r>
        <w:rPr>
          <w:rFonts w:ascii="Calibri" w:hAnsi="Calibri"/>
          <w:b/>
        </w:rPr>
        <w:t>M</w:t>
      </w:r>
      <w:r w:rsidR="00E13049" w:rsidRPr="001B4466">
        <w:rPr>
          <w:rFonts w:asciiTheme="minorHAnsi" w:hAnsiTheme="minorHAnsi" w:cs="Myriad Pro Cond"/>
          <w:b/>
        </w:rPr>
        <w:t>ak</w:t>
      </w:r>
      <w:r>
        <w:rPr>
          <w:rFonts w:asciiTheme="minorHAnsi" w:hAnsiTheme="minorHAnsi" w:cs="Myriad Pro Cond"/>
          <w:b/>
        </w:rPr>
        <w:t>ing</w:t>
      </w:r>
      <w:r w:rsidR="00E13049" w:rsidRPr="001B4466">
        <w:rPr>
          <w:rFonts w:asciiTheme="minorHAnsi" w:hAnsiTheme="minorHAnsi" w:cs="Myriad Pro Cond"/>
          <w:b/>
        </w:rPr>
        <w:t xml:space="preserve"> decisions about changing majors and/or education or training programs</w:t>
      </w:r>
      <w:r w:rsidR="00E13049" w:rsidRPr="0076667A">
        <w:rPr>
          <w:rFonts w:ascii="Calibri" w:hAnsi="Calibri"/>
          <w:b/>
          <w:color w:val="auto"/>
        </w:rPr>
        <w:t>.</w:t>
      </w:r>
    </w:p>
    <w:p w14:paraId="56F69059" w14:textId="77777777" w:rsidR="00CA4483" w:rsidRPr="006933DF" w:rsidRDefault="00CA4483" w:rsidP="00C53444">
      <w:pPr>
        <w:pStyle w:val="Heading3"/>
      </w:pPr>
      <w:r>
        <w:t>Performance Measures:</w:t>
      </w:r>
    </w:p>
    <w:p w14:paraId="75A9E098" w14:textId="3B4DBC5D" w:rsidR="00E13049" w:rsidRPr="001B4466" w:rsidRDefault="00130F85" w:rsidP="00C53444">
      <w:pPr>
        <w:pStyle w:val="Default"/>
        <w:numPr>
          <w:ilvl w:val="0"/>
          <w:numId w:val="2"/>
        </w:numPr>
        <w:spacing w:after="240"/>
        <w:ind w:left="72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</w:t>
      </w:r>
      <w:r w:rsidR="00FE3189">
        <w:rPr>
          <w:rFonts w:asciiTheme="minorHAnsi" w:hAnsiTheme="minorHAnsi" w:cs="Myriad Pro Cond"/>
        </w:rPr>
        <w:t>C</w:t>
      </w:r>
      <w:r w:rsidR="00A6781A">
        <w:rPr>
          <w:rFonts w:asciiTheme="minorHAnsi" w:hAnsiTheme="minorHAnsi" w:cs="Myriad Pro Cond"/>
        </w:rPr>
        <w:t xml:space="preserve"> </w:t>
      </w:r>
      <w:r w:rsidR="00FE3189">
        <w:rPr>
          <w:rFonts w:asciiTheme="minorHAnsi" w:hAnsiTheme="minorHAnsi" w:cs="Myriad Pro Cond"/>
        </w:rPr>
        <w:t xml:space="preserve">1: </w:t>
      </w:r>
      <w:r w:rsidR="00E13049" w:rsidRPr="001B4466">
        <w:rPr>
          <w:rFonts w:asciiTheme="minorHAnsi" w:hAnsiTheme="minorHAnsi" w:cs="Myriad Pro Cond"/>
        </w:rPr>
        <w:t xml:space="preserve">Develop knowledge about how to successfully transition to a postsecondary education </w:t>
      </w:r>
      <w:r w:rsidR="001B4466" w:rsidRPr="001B4466">
        <w:rPr>
          <w:rFonts w:asciiTheme="minorHAnsi" w:hAnsiTheme="minorHAnsi" w:cs="Myriad Pro Cond"/>
        </w:rPr>
        <w:t>or training program</w:t>
      </w:r>
    </w:p>
    <w:p w14:paraId="111A0EEC" w14:textId="54E799BE" w:rsidR="00E13049" w:rsidRPr="001B4466" w:rsidRDefault="00FE3189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1.1: </w:t>
      </w:r>
      <w:r w:rsidR="00E13049" w:rsidRPr="001B4466">
        <w:rPr>
          <w:rFonts w:asciiTheme="minorHAnsi" w:hAnsiTheme="minorHAnsi" w:cs="Myriad Pro Cond"/>
        </w:rPr>
        <w:t>Learn about the differences between high school and college</w:t>
      </w:r>
    </w:p>
    <w:p w14:paraId="2FBB3632" w14:textId="29EE9B8A" w:rsidR="00E13049" w:rsidRPr="001B4466" w:rsidRDefault="00FE3189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1.2: </w:t>
      </w:r>
      <w:r w:rsidR="00E13049" w:rsidRPr="001B4466">
        <w:rPr>
          <w:rFonts w:asciiTheme="minorHAnsi" w:hAnsiTheme="minorHAnsi" w:cs="Myriad Pro Cond"/>
        </w:rPr>
        <w:t>Is aware of the differences between private and public college</w:t>
      </w:r>
    </w:p>
    <w:p w14:paraId="3C1AFA6D" w14:textId="5401E59D" w:rsidR="00E13049" w:rsidRPr="001B4466" w:rsidRDefault="00FE3189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>1.3</w:t>
      </w:r>
      <w:r w:rsidR="000A7A9A">
        <w:rPr>
          <w:rFonts w:asciiTheme="minorHAnsi" w:hAnsiTheme="minorHAnsi" w:cs="Myriad Pro Cond"/>
        </w:rPr>
        <w:t xml:space="preserve">: </w:t>
      </w:r>
      <w:r w:rsidR="00E13049" w:rsidRPr="001B4466">
        <w:rPr>
          <w:rFonts w:asciiTheme="minorHAnsi" w:hAnsiTheme="minorHAnsi" w:cs="Myriad Pro Cond"/>
        </w:rPr>
        <w:t>Explore what is offered thro</w:t>
      </w:r>
      <w:r w:rsidR="00F91A77" w:rsidRPr="001B4466">
        <w:rPr>
          <w:rFonts w:asciiTheme="minorHAnsi" w:hAnsiTheme="minorHAnsi" w:cs="Myriad Pro Cond"/>
        </w:rPr>
        <w:t>ugh disability services offices</w:t>
      </w:r>
    </w:p>
    <w:p w14:paraId="7205EE67" w14:textId="162459AD" w:rsidR="00E13049" w:rsidRPr="001B4466" w:rsidRDefault="000A7A9A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1.4: </w:t>
      </w:r>
      <w:r w:rsidR="00E13049" w:rsidRPr="001B4466">
        <w:rPr>
          <w:rFonts w:asciiTheme="minorHAnsi" w:hAnsiTheme="minorHAnsi" w:cs="Myriad Pro Cond"/>
        </w:rPr>
        <w:t>Research postsec</w:t>
      </w:r>
      <w:r w:rsidR="00F91A77" w:rsidRPr="001B4466">
        <w:rPr>
          <w:rFonts w:asciiTheme="minorHAnsi" w:hAnsiTheme="minorHAnsi" w:cs="Myriad Pro Cond"/>
        </w:rPr>
        <w:t>ondary admissions requirements</w:t>
      </w:r>
    </w:p>
    <w:p w14:paraId="6897D835" w14:textId="6213D639" w:rsidR="00E13049" w:rsidRPr="001B4466" w:rsidRDefault="000A7A9A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1.5: </w:t>
      </w:r>
      <w:r w:rsidR="00E13049" w:rsidRPr="001B4466">
        <w:rPr>
          <w:rFonts w:asciiTheme="minorHAnsi" w:hAnsiTheme="minorHAnsi" w:cs="Myriad Pro Cond"/>
        </w:rPr>
        <w:t>Learn about postsecondary concepts such as “drop/add per</w:t>
      </w:r>
      <w:r w:rsidR="00F91A77" w:rsidRPr="001B4466">
        <w:rPr>
          <w:rFonts w:asciiTheme="minorHAnsi" w:hAnsiTheme="minorHAnsi" w:cs="Myriad Pro Cond"/>
        </w:rPr>
        <w:t>iod”, “academic probation”, etc</w:t>
      </w:r>
      <w:r w:rsidR="001B4466" w:rsidRPr="001B4466">
        <w:rPr>
          <w:rFonts w:asciiTheme="minorHAnsi" w:hAnsiTheme="minorHAnsi" w:cs="Myriad Pro Cond"/>
        </w:rPr>
        <w:t>.</w:t>
      </w:r>
    </w:p>
    <w:p w14:paraId="244E4D96" w14:textId="25378222" w:rsidR="00E13049" w:rsidRPr="001B4466" w:rsidRDefault="000A7A9A" w:rsidP="00C53444">
      <w:pPr>
        <w:pStyle w:val="Default"/>
        <w:numPr>
          <w:ilvl w:val="0"/>
          <w:numId w:val="2"/>
        </w:numPr>
        <w:spacing w:after="240"/>
        <w:ind w:left="72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5B7785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2: </w:t>
      </w:r>
      <w:r w:rsidR="00E13049" w:rsidRPr="001B4466">
        <w:rPr>
          <w:rFonts w:asciiTheme="minorHAnsi" w:hAnsiTheme="minorHAnsi" w:cs="Myriad Pro Cond"/>
        </w:rPr>
        <w:t>Identif</w:t>
      </w:r>
      <w:r w:rsidR="00186904">
        <w:rPr>
          <w:rFonts w:asciiTheme="minorHAnsi" w:hAnsiTheme="minorHAnsi" w:cs="Myriad Pro Cond"/>
        </w:rPr>
        <w:t>y</w:t>
      </w:r>
      <w:r w:rsidR="00E13049" w:rsidRPr="001B4466">
        <w:rPr>
          <w:rFonts w:asciiTheme="minorHAnsi" w:hAnsiTheme="minorHAnsi" w:cs="Myriad Pro Cond"/>
        </w:rPr>
        <w:t xml:space="preserve"> postsecondary education and training options</w:t>
      </w:r>
    </w:p>
    <w:p w14:paraId="6B032F48" w14:textId="6A298967" w:rsidR="00E13049" w:rsidRPr="001B4466" w:rsidRDefault="000A7A9A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2.1: </w:t>
      </w:r>
      <w:r w:rsidR="00E13049" w:rsidRPr="001B4466">
        <w:rPr>
          <w:rFonts w:asciiTheme="minorHAnsi" w:hAnsiTheme="minorHAnsi" w:cs="Myriad Pro Cond"/>
        </w:rPr>
        <w:t>Is aware of the wide variety of postsecondary education options: technical, community and 4</w:t>
      </w:r>
      <w:r>
        <w:rPr>
          <w:rFonts w:asciiTheme="minorHAnsi" w:hAnsiTheme="minorHAnsi" w:cs="Myriad Pro Cond"/>
        </w:rPr>
        <w:t>-</w:t>
      </w:r>
      <w:r w:rsidR="00E13049" w:rsidRPr="001B4466">
        <w:rPr>
          <w:rFonts w:asciiTheme="minorHAnsi" w:hAnsiTheme="minorHAnsi" w:cs="Myriad Pro Cond"/>
        </w:rPr>
        <w:t>year college options, apprenticeship, sh</w:t>
      </w:r>
      <w:r w:rsidR="00F91A77" w:rsidRPr="001B4466">
        <w:rPr>
          <w:rFonts w:asciiTheme="minorHAnsi" w:hAnsiTheme="minorHAnsi" w:cs="Myriad Pro Cond"/>
        </w:rPr>
        <w:t>ort-term options, military, etc.</w:t>
      </w:r>
      <w:r w:rsidR="0002728A">
        <w:rPr>
          <w:rFonts w:asciiTheme="minorHAnsi" w:hAnsiTheme="minorHAnsi" w:cs="Myriad Pro Cond"/>
        </w:rPr>
        <w:t xml:space="preserve"> (CSI 1.2</w:t>
      </w:r>
      <w:r w:rsidR="00641D7C">
        <w:rPr>
          <w:rFonts w:asciiTheme="minorHAnsi" w:hAnsiTheme="minorHAnsi" w:cs="Myriad Pro Cond"/>
        </w:rPr>
        <w:t xml:space="preserve">, </w:t>
      </w:r>
      <w:r w:rsidR="00641D7C" w:rsidRPr="00641D7C">
        <w:rPr>
          <w:rFonts w:asciiTheme="minorHAnsi" w:hAnsiTheme="minorHAnsi" w:cs="Calibri"/>
          <w:bCs/>
        </w:rPr>
        <w:t>CSII 1.2</w:t>
      </w:r>
      <w:r w:rsidR="0002728A">
        <w:rPr>
          <w:rFonts w:asciiTheme="minorHAnsi" w:hAnsiTheme="minorHAnsi" w:cs="Myriad Pro Cond"/>
        </w:rPr>
        <w:t>)</w:t>
      </w:r>
    </w:p>
    <w:p w14:paraId="7439DB68" w14:textId="62D2207A" w:rsidR="00E13049" w:rsidRPr="001B4466" w:rsidRDefault="000A7A9A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2.2: </w:t>
      </w:r>
      <w:r w:rsidR="00E13049" w:rsidRPr="001B4466">
        <w:rPr>
          <w:rFonts w:asciiTheme="minorHAnsi" w:hAnsiTheme="minorHAnsi" w:cs="Myriad Pro Cond"/>
        </w:rPr>
        <w:t>Learn about researching</w:t>
      </w:r>
      <w:r w:rsidR="00F91A77" w:rsidRPr="001B4466">
        <w:rPr>
          <w:rFonts w:asciiTheme="minorHAnsi" w:hAnsiTheme="minorHAnsi" w:cs="Myriad Pro Cond"/>
        </w:rPr>
        <w:t xml:space="preserve"> possibilities online</w:t>
      </w:r>
    </w:p>
    <w:p w14:paraId="6AA32787" w14:textId="3234CD53" w:rsidR="00E13049" w:rsidRPr="001B4466" w:rsidRDefault="000A7A9A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2.3: </w:t>
      </w:r>
      <w:r w:rsidR="00E13049" w:rsidRPr="001B4466">
        <w:rPr>
          <w:rFonts w:asciiTheme="minorHAnsi" w:hAnsiTheme="minorHAnsi" w:cs="Myriad Pro Cond"/>
        </w:rPr>
        <w:t>Tour postsecondary education programs</w:t>
      </w:r>
    </w:p>
    <w:p w14:paraId="103064E6" w14:textId="2F233EDB" w:rsidR="00E13049" w:rsidRPr="001B4466" w:rsidRDefault="004C6FFF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5B7785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2.4: </w:t>
      </w:r>
      <w:r w:rsidR="00E13049" w:rsidRPr="001B4466">
        <w:rPr>
          <w:rFonts w:asciiTheme="minorHAnsi" w:hAnsiTheme="minorHAnsi" w:cs="Myriad Pro Cond"/>
        </w:rPr>
        <w:t xml:space="preserve">Learn about degrees or training related to </w:t>
      </w:r>
      <w:r w:rsidR="0056424A">
        <w:rPr>
          <w:rFonts w:asciiTheme="minorHAnsi" w:hAnsiTheme="minorHAnsi" w:cs="Myriad Pro Cond"/>
        </w:rPr>
        <w:t xml:space="preserve">career </w:t>
      </w:r>
      <w:r w:rsidR="00E13049" w:rsidRPr="001B4466">
        <w:rPr>
          <w:rFonts w:asciiTheme="minorHAnsi" w:hAnsiTheme="minorHAnsi" w:cs="Myriad Pro Cond"/>
        </w:rPr>
        <w:t>interest</w:t>
      </w:r>
      <w:r w:rsidR="0056424A">
        <w:rPr>
          <w:rFonts w:asciiTheme="minorHAnsi" w:hAnsiTheme="minorHAnsi" w:cs="Myriad Pro Cond"/>
        </w:rPr>
        <w:t>s</w:t>
      </w:r>
      <w:r w:rsidR="006A2400">
        <w:rPr>
          <w:rFonts w:asciiTheme="minorHAnsi" w:hAnsiTheme="minorHAnsi" w:cs="Myriad Pro Cond"/>
        </w:rPr>
        <w:t xml:space="preserve"> </w:t>
      </w:r>
      <w:r w:rsidR="000220F4" w:rsidRPr="0002728A">
        <w:rPr>
          <w:rFonts w:asciiTheme="minorHAnsi" w:hAnsiTheme="minorHAnsi" w:cs="Myriad Pro Cond"/>
          <w:color w:val="auto"/>
        </w:rPr>
        <w:t>(</w:t>
      </w:r>
      <w:r w:rsidR="0004675C" w:rsidRPr="0002728A">
        <w:rPr>
          <w:rFonts w:asciiTheme="minorHAnsi" w:hAnsiTheme="minorHAnsi" w:cstheme="minorHAnsi"/>
          <w:color w:val="auto"/>
        </w:rPr>
        <w:t xml:space="preserve">CSI 1.2, </w:t>
      </w:r>
      <w:r w:rsidR="000220F4" w:rsidRPr="0002728A">
        <w:rPr>
          <w:rFonts w:asciiTheme="minorHAnsi" w:hAnsiTheme="minorHAnsi" w:cs="Myriad Pro Cond"/>
          <w:color w:val="auto"/>
        </w:rPr>
        <w:t xml:space="preserve">CSII </w:t>
      </w:r>
      <w:r w:rsidR="005B7785" w:rsidRPr="0002728A">
        <w:rPr>
          <w:rFonts w:asciiTheme="minorHAnsi" w:hAnsiTheme="minorHAnsi" w:cs="Myriad Pro Cond"/>
          <w:color w:val="auto"/>
        </w:rPr>
        <w:t>1.2</w:t>
      </w:r>
      <w:r w:rsidR="006A2400" w:rsidRPr="0002728A">
        <w:rPr>
          <w:rFonts w:asciiTheme="minorHAnsi" w:hAnsiTheme="minorHAnsi" w:cs="Myriad Pro Cond"/>
          <w:color w:val="auto"/>
        </w:rPr>
        <w:t xml:space="preserve">, </w:t>
      </w:r>
      <w:r w:rsidR="006A2400" w:rsidRPr="0002728A">
        <w:rPr>
          <w:rFonts w:asciiTheme="minorHAnsi" w:hAnsiTheme="minorHAnsi" w:cstheme="minorHAnsi"/>
          <w:color w:val="auto"/>
        </w:rPr>
        <w:t>WE 1.3</w:t>
      </w:r>
      <w:r w:rsidR="005B7785" w:rsidRPr="0002728A">
        <w:rPr>
          <w:rFonts w:asciiTheme="minorHAnsi" w:hAnsiTheme="minorHAnsi" w:cs="Myriad Pro Cond"/>
          <w:color w:val="auto"/>
        </w:rPr>
        <w:t>)</w:t>
      </w:r>
    </w:p>
    <w:p w14:paraId="2B9B92E3" w14:textId="681ABC9C" w:rsidR="00E13049" w:rsidRPr="001B4466" w:rsidRDefault="004C6FFF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2.5: </w:t>
      </w:r>
      <w:r w:rsidR="00E13049" w:rsidRPr="001B4466">
        <w:rPr>
          <w:rFonts w:asciiTheme="minorHAnsi" w:hAnsiTheme="minorHAnsi" w:cs="Myriad Pro Cond"/>
        </w:rPr>
        <w:t>Research Postsecondary Education Options (PSEO) and other ways to get colle</w:t>
      </w:r>
      <w:r w:rsidR="00F91A77" w:rsidRPr="001B4466">
        <w:rPr>
          <w:rFonts w:asciiTheme="minorHAnsi" w:hAnsiTheme="minorHAnsi" w:cs="Myriad Pro Cond"/>
        </w:rPr>
        <w:t>ge credits while in high school</w:t>
      </w:r>
    </w:p>
    <w:p w14:paraId="0A5EE54F" w14:textId="6CC777D9" w:rsidR="00E13049" w:rsidRPr="001B4466" w:rsidRDefault="00310681" w:rsidP="00C53444">
      <w:pPr>
        <w:pStyle w:val="Default"/>
        <w:numPr>
          <w:ilvl w:val="0"/>
          <w:numId w:val="2"/>
        </w:numPr>
        <w:spacing w:after="240"/>
        <w:ind w:left="72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lastRenderedPageBreak/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3: </w:t>
      </w:r>
      <w:r w:rsidR="00E13049" w:rsidRPr="001B4466">
        <w:rPr>
          <w:rFonts w:asciiTheme="minorHAnsi" w:hAnsiTheme="minorHAnsi" w:cs="Myriad Pro Cond"/>
        </w:rPr>
        <w:t>Complete steps for enrolling in a postsecondary education or training program</w:t>
      </w:r>
    </w:p>
    <w:p w14:paraId="758FCF2E" w14:textId="38AAC5DD" w:rsidR="00E13049" w:rsidRPr="001B4466" w:rsidRDefault="00310681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3.1: </w:t>
      </w:r>
      <w:r w:rsidR="00E13049" w:rsidRPr="001B4466">
        <w:rPr>
          <w:rFonts w:asciiTheme="minorHAnsi" w:hAnsiTheme="minorHAnsi" w:cs="Myriad Pro Cond"/>
        </w:rPr>
        <w:t>Learn about/</w:t>
      </w:r>
      <w:r w:rsidR="00E13049" w:rsidRPr="3D6F39E5">
        <w:rPr>
          <w:rFonts w:asciiTheme="minorHAnsi" w:hAnsiTheme="minorHAnsi" w:cs="Myriad Pro Cond"/>
        </w:rPr>
        <w:t>request</w:t>
      </w:r>
      <w:r w:rsidR="00E13049" w:rsidRPr="001B4466">
        <w:rPr>
          <w:rFonts w:asciiTheme="minorHAnsi" w:hAnsiTheme="minorHAnsi" w:cs="Myriad Pro Cond"/>
        </w:rPr>
        <w:t xml:space="preserve"> accommodations for college entrance exams (SAT, ACT or Accuplacer)</w:t>
      </w:r>
    </w:p>
    <w:p w14:paraId="290BFC7E" w14:textId="1F1C2544" w:rsidR="00E13049" w:rsidRPr="001B4466" w:rsidRDefault="00310681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3.2: </w:t>
      </w:r>
      <w:r w:rsidR="00E13049" w:rsidRPr="001B4466">
        <w:rPr>
          <w:rFonts w:asciiTheme="minorHAnsi" w:hAnsiTheme="minorHAnsi" w:cs="Myriad Pro Cond"/>
        </w:rPr>
        <w:t>Co</w:t>
      </w:r>
      <w:r w:rsidR="00F91A77" w:rsidRPr="001B4466">
        <w:rPr>
          <w:rFonts w:asciiTheme="minorHAnsi" w:hAnsiTheme="minorHAnsi" w:cs="Myriad Pro Cond"/>
        </w:rPr>
        <w:t>mplete college entrance exams</w:t>
      </w:r>
    </w:p>
    <w:p w14:paraId="4BE22D16" w14:textId="15CE6750" w:rsidR="00E13049" w:rsidRPr="001B4466" w:rsidRDefault="00310681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3.3: </w:t>
      </w:r>
      <w:r w:rsidR="00E13049" w:rsidRPr="001B4466">
        <w:rPr>
          <w:rFonts w:asciiTheme="minorHAnsi" w:hAnsiTheme="minorHAnsi" w:cs="Myriad Pro Cond"/>
        </w:rPr>
        <w:t>Complete postsecondar</w:t>
      </w:r>
      <w:r w:rsidR="00F91A77" w:rsidRPr="001B4466">
        <w:rPr>
          <w:rFonts w:asciiTheme="minorHAnsi" w:hAnsiTheme="minorHAnsi" w:cs="Myriad Pro Cond"/>
        </w:rPr>
        <w:t>y education application process</w:t>
      </w:r>
    </w:p>
    <w:p w14:paraId="3EE8917D" w14:textId="697947E1" w:rsidR="00E13049" w:rsidRPr="001B4466" w:rsidRDefault="00310681" w:rsidP="00C53444">
      <w:pPr>
        <w:pStyle w:val="Default"/>
        <w:numPr>
          <w:ilvl w:val="0"/>
          <w:numId w:val="2"/>
        </w:numPr>
        <w:spacing w:after="240"/>
        <w:ind w:left="72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4: </w:t>
      </w:r>
      <w:r w:rsidR="00E13049" w:rsidRPr="001B4466">
        <w:rPr>
          <w:rFonts w:asciiTheme="minorHAnsi" w:hAnsiTheme="minorHAnsi" w:cs="Myriad Pro Cond"/>
        </w:rPr>
        <w:t>Is aware of and applies for college funding options</w:t>
      </w:r>
    </w:p>
    <w:p w14:paraId="7B2242D8" w14:textId="2A5E3816" w:rsidR="00E13049" w:rsidRPr="001B4466" w:rsidRDefault="00310681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4.1: </w:t>
      </w:r>
      <w:r w:rsidR="00F91A77" w:rsidRPr="001B4466">
        <w:rPr>
          <w:rFonts w:asciiTheme="minorHAnsi" w:hAnsiTheme="minorHAnsi" w:cs="Myriad Pro Cond"/>
        </w:rPr>
        <w:t>Complete the FAFSA</w:t>
      </w:r>
    </w:p>
    <w:p w14:paraId="6C6B61E3" w14:textId="7B9A7D87" w:rsidR="00E13049" w:rsidRPr="001B4466" w:rsidRDefault="00310681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4.2: </w:t>
      </w:r>
      <w:r w:rsidR="00E13049" w:rsidRPr="001B4466">
        <w:rPr>
          <w:rFonts w:asciiTheme="minorHAnsi" w:hAnsiTheme="minorHAnsi" w:cs="Myriad Pro Cond"/>
        </w:rPr>
        <w:t xml:space="preserve">Explore </w:t>
      </w:r>
      <w:r w:rsidR="00F91A77" w:rsidRPr="001B4466">
        <w:rPr>
          <w:rFonts w:asciiTheme="minorHAnsi" w:hAnsiTheme="minorHAnsi" w:cs="Myriad Pro Cond"/>
        </w:rPr>
        <w:t>scholarship options</w:t>
      </w:r>
    </w:p>
    <w:p w14:paraId="6BD9B366" w14:textId="114212C6" w:rsidR="00E13049" w:rsidRPr="001B4466" w:rsidRDefault="00310681" w:rsidP="00C53444">
      <w:pPr>
        <w:pStyle w:val="Default"/>
        <w:numPr>
          <w:ilvl w:val="1"/>
          <w:numId w:val="2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4.3: </w:t>
      </w:r>
      <w:r w:rsidR="00F91A77" w:rsidRPr="001B4466">
        <w:rPr>
          <w:rFonts w:asciiTheme="minorHAnsi" w:hAnsiTheme="minorHAnsi" w:cs="Myriad Pro Cond"/>
        </w:rPr>
        <w:t>Appl</w:t>
      </w:r>
      <w:r w:rsidR="00186904">
        <w:rPr>
          <w:rFonts w:asciiTheme="minorHAnsi" w:hAnsiTheme="minorHAnsi" w:cs="Myriad Pro Cond"/>
        </w:rPr>
        <w:t>y</w:t>
      </w:r>
      <w:r w:rsidR="00F91A77" w:rsidRPr="001B4466">
        <w:rPr>
          <w:rFonts w:asciiTheme="minorHAnsi" w:hAnsiTheme="minorHAnsi" w:cs="Myriad Pro Cond"/>
        </w:rPr>
        <w:t xml:space="preserve"> for student loans</w:t>
      </w:r>
    </w:p>
    <w:p w14:paraId="60D2C010" w14:textId="2B157DA0" w:rsidR="00E13049" w:rsidRPr="001B4466" w:rsidRDefault="00310681" w:rsidP="00C53444">
      <w:pPr>
        <w:pStyle w:val="Default"/>
        <w:numPr>
          <w:ilvl w:val="0"/>
          <w:numId w:val="2"/>
        </w:numPr>
        <w:spacing w:after="240"/>
        <w:ind w:left="72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5: </w:t>
      </w:r>
      <w:r w:rsidR="00E13049" w:rsidRPr="001B4466">
        <w:rPr>
          <w:rFonts w:asciiTheme="minorHAnsi" w:hAnsiTheme="minorHAnsi" w:cs="Myriad Pro Cond"/>
        </w:rPr>
        <w:t>Learn information to ensure they are on the right career pathway</w:t>
      </w:r>
    </w:p>
    <w:p w14:paraId="179618CE" w14:textId="573FB206" w:rsidR="00E13049" w:rsidRPr="00E13049" w:rsidRDefault="00310681" w:rsidP="00C53444">
      <w:pPr>
        <w:pStyle w:val="Default"/>
        <w:numPr>
          <w:ilvl w:val="0"/>
          <w:numId w:val="6"/>
        </w:numPr>
        <w:spacing w:after="240"/>
        <w:rPr>
          <w:rFonts w:asciiTheme="minorHAnsi" w:hAnsiTheme="minorHAnsi" w:cs="Myriad Pro Cond"/>
          <w:sz w:val="22"/>
          <w:szCs w:val="22"/>
        </w:rPr>
      </w:pPr>
      <w:r>
        <w:rPr>
          <w:rFonts w:asciiTheme="minorHAnsi" w:hAnsiTheme="minorHAnsi" w:cs="Myriad Pro Cond"/>
        </w:rPr>
        <w:t>PEC</w:t>
      </w:r>
      <w:r w:rsidR="00A6781A">
        <w:rPr>
          <w:rFonts w:asciiTheme="minorHAnsi" w:hAnsiTheme="minorHAnsi" w:cs="Myriad Pro Cond"/>
        </w:rPr>
        <w:t xml:space="preserve"> </w:t>
      </w:r>
      <w:r>
        <w:rPr>
          <w:rFonts w:asciiTheme="minorHAnsi" w:hAnsiTheme="minorHAnsi" w:cs="Myriad Pro Cond"/>
        </w:rPr>
        <w:t xml:space="preserve">5.1: </w:t>
      </w:r>
      <w:r w:rsidR="00E13049" w:rsidRPr="001B4466">
        <w:rPr>
          <w:rFonts w:asciiTheme="minorHAnsi" w:hAnsiTheme="minorHAnsi" w:cs="Myriad Pro Cond"/>
        </w:rPr>
        <w:t>Make decisions about changing majors and/or</w:t>
      </w:r>
      <w:r w:rsidR="00F91A77" w:rsidRPr="001B4466">
        <w:rPr>
          <w:rFonts w:asciiTheme="minorHAnsi" w:hAnsiTheme="minorHAnsi" w:cs="Myriad Pro Cond"/>
        </w:rPr>
        <w:t xml:space="preserve"> education or training programs</w:t>
      </w:r>
    </w:p>
    <w:p w14:paraId="4AB9EA90" w14:textId="415D7961" w:rsidR="00E13049" w:rsidRPr="003D0785" w:rsidRDefault="00E13049" w:rsidP="00C53444">
      <w:pPr>
        <w:pStyle w:val="Heading2"/>
      </w:pPr>
      <w:r w:rsidRPr="003D0785">
        <w:t>Workplace Readiness Training</w:t>
      </w:r>
    </w:p>
    <w:p w14:paraId="02BC0622" w14:textId="77777777" w:rsidR="004D6160" w:rsidRDefault="00E13049" w:rsidP="00C53444">
      <w:pPr>
        <w:pStyle w:val="Heading3"/>
        <w:rPr>
          <w:lang w:val="en"/>
        </w:rPr>
      </w:pPr>
      <w:r>
        <w:rPr>
          <w:lang w:val="en"/>
        </w:rPr>
        <w:t xml:space="preserve">Definition: </w:t>
      </w:r>
    </w:p>
    <w:p w14:paraId="5968716D" w14:textId="0243EA79" w:rsidR="00E13049" w:rsidRDefault="00EE28C5" w:rsidP="00C53444">
      <w:pPr>
        <w:rPr>
          <w:rFonts w:cs="Helvetica"/>
          <w:b/>
          <w:lang w:val="en"/>
        </w:rPr>
      </w:pPr>
      <w:r>
        <w:rPr>
          <w:rFonts w:cs="Helvetica"/>
          <w:b/>
          <w:lang w:val="en"/>
        </w:rPr>
        <w:t>Learn</w:t>
      </w:r>
      <w:r w:rsidR="00E13049" w:rsidRPr="003D0785">
        <w:rPr>
          <w:rFonts w:cs="Helvetica"/>
          <w:b/>
          <w:lang w:val="en"/>
        </w:rPr>
        <w:t xml:space="preserve"> skills and behaviors that are necessary for most jobs. Work readiness skills are sometimes called soft skills, employability skills, or job readiness skills.</w:t>
      </w:r>
    </w:p>
    <w:p w14:paraId="767EA6CA" w14:textId="77777777" w:rsidR="00CA4483" w:rsidRPr="006933DF" w:rsidRDefault="00CA4483" w:rsidP="00C53444">
      <w:pPr>
        <w:pStyle w:val="Heading3"/>
      </w:pPr>
      <w:r>
        <w:t>Performance Measures:</w:t>
      </w:r>
    </w:p>
    <w:p w14:paraId="563A52C0" w14:textId="23D42F79" w:rsidR="00436A46" w:rsidRPr="0002728A" w:rsidRDefault="00192757" w:rsidP="00C53444">
      <w:pPr>
        <w:pStyle w:val="ListParagraph"/>
        <w:numPr>
          <w:ilvl w:val="0"/>
          <w:numId w:val="1"/>
        </w:numPr>
        <w:rPr>
          <w:bCs/>
        </w:rPr>
      </w:pPr>
      <w:r w:rsidRPr="0002728A">
        <w:rPr>
          <w:rFonts w:cs="Calibri"/>
          <w:bCs/>
        </w:rPr>
        <w:t>WRT 1</w:t>
      </w:r>
      <w:r w:rsidR="00436A46" w:rsidRPr="0002728A">
        <w:rPr>
          <w:rFonts w:cs="Calibri"/>
          <w:bCs/>
        </w:rPr>
        <w:t>: Develop</w:t>
      </w:r>
      <w:r w:rsidR="00286603" w:rsidRPr="0002728A">
        <w:rPr>
          <w:rFonts w:cs="Calibri"/>
          <w:bCs/>
        </w:rPr>
        <w:t>/regularly update</w:t>
      </w:r>
      <w:r w:rsidR="00436A46" w:rsidRPr="0002728A">
        <w:rPr>
          <w:rFonts w:cs="Calibri"/>
          <w:bCs/>
        </w:rPr>
        <w:t xml:space="preserve"> a</w:t>
      </w:r>
      <w:r w:rsidR="00A56BE8" w:rsidRPr="0002728A">
        <w:rPr>
          <w:rFonts w:cs="Calibri"/>
          <w:bCs/>
        </w:rPr>
        <w:t xml:space="preserve"> Career Portfolio</w:t>
      </w:r>
      <w:r w:rsidR="005A239C" w:rsidRPr="0002728A">
        <w:rPr>
          <w:rFonts w:cs="Calibri"/>
          <w:bCs/>
        </w:rPr>
        <w:t xml:space="preserve"> </w:t>
      </w:r>
      <w:r w:rsidR="006D1A46" w:rsidRPr="0002728A">
        <w:rPr>
          <w:rFonts w:cs="Calibri"/>
          <w:bCs/>
        </w:rPr>
        <w:t xml:space="preserve">that demonstrates the mastery of </w:t>
      </w:r>
      <w:r w:rsidR="00122DB2" w:rsidRPr="0002728A">
        <w:rPr>
          <w:rFonts w:cs="Calibri"/>
          <w:bCs/>
        </w:rPr>
        <w:t xml:space="preserve">career-related </w:t>
      </w:r>
      <w:r w:rsidR="006D1A46" w:rsidRPr="0002728A">
        <w:rPr>
          <w:rFonts w:cs="Calibri"/>
          <w:bCs/>
        </w:rPr>
        <w:t>skills and knowledge</w:t>
      </w:r>
      <w:r w:rsidR="00D62C7C" w:rsidRPr="0002728A">
        <w:rPr>
          <w:rFonts w:cs="Calibri"/>
          <w:bCs/>
        </w:rPr>
        <w:t xml:space="preserve"> and holds </w:t>
      </w:r>
      <w:r w:rsidR="00286603" w:rsidRPr="0002728A">
        <w:rPr>
          <w:rFonts w:cs="Calibri"/>
          <w:bCs/>
        </w:rPr>
        <w:t>employment-related documents</w:t>
      </w:r>
      <w:r w:rsidR="00CB12AB" w:rsidRPr="0002728A">
        <w:rPr>
          <w:rFonts w:cs="Calibri"/>
          <w:bCs/>
        </w:rPr>
        <w:t xml:space="preserve"> </w:t>
      </w:r>
      <w:r w:rsidR="00286603" w:rsidRPr="0002728A">
        <w:rPr>
          <w:rFonts w:asciiTheme="minorHAnsi" w:hAnsiTheme="minorHAnsi" w:cs="Myriad Pro Cond"/>
        </w:rPr>
        <w:t xml:space="preserve">(CSI 2.2, WE </w:t>
      </w:r>
      <w:r w:rsidR="00F74CAA" w:rsidRPr="0002728A">
        <w:rPr>
          <w:rFonts w:asciiTheme="minorHAnsi" w:hAnsiTheme="minorHAnsi" w:cs="Myriad Pro Cond"/>
        </w:rPr>
        <w:t>1.4)</w:t>
      </w:r>
    </w:p>
    <w:p w14:paraId="60AAE9F3" w14:textId="5503E049" w:rsidR="00135397" w:rsidRPr="0002728A" w:rsidRDefault="001B215F" w:rsidP="00C53444">
      <w:pPr>
        <w:pStyle w:val="ListParagraph"/>
        <w:numPr>
          <w:ilvl w:val="1"/>
          <w:numId w:val="1"/>
        </w:numPr>
        <w:rPr>
          <w:bCs/>
        </w:rPr>
      </w:pPr>
      <w:r w:rsidRPr="0002728A">
        <w:rPr>
          <w:bCs/>
        </w:rPr>
        <w:t xml:space="preserve">WRT 1.1: </w:t>
      </w:r>
      <w:r w:rsidR="00B837D6" w:rsidRPr="0002728A">
        <w:rPr>
          <w:bCs/>
        </w:rPr>
        <w:t>Develop</w:t>
      </w:r>
      <w:r w:rsidR="00AE0288" w:rsidRPr="0002728A">
        <w:rPr>
          <w:bCs/>
        </w:rPr>
        <w:t xml:space="preserve">/regularly </w:t>
      </w:r>
      <w:r w:rsidR="002E3AEC" w:rsidRPr="0002728A">
        <w:rPr>
          <w:bCs/>
        </w:rPr>
        <w:t xml:space="preserve">update </w:t>
      </w:r>
      <w:r w:rsidR="00C80C3E" w:rsidRPr="0002728A">
        <w:rPr>
          <w:bCs/>
        </w:rPr>
        <w:t xml:space="preserve">a </w:t>
      </w:r>
      <w:r w:rsidR="00B837D6" w:rsidRPr="0002728A">
        <w:rPr>
          <w:bCs/>
        </w:rPr>
        <w:t>post-graduation plan that includes career goal</w:t>
      </w:r>
      <w:r w:rsidR="00E67921" w:rsidRPr="0002728A">
        <w:rPr>
          <w:bCs/>
        </w:rPr>
        <w:t>(s)</w:t>
      </w:r>
      <w:r w:rsidR="00B837D6" w:rsidRPr="0002728A">
        <w:rPr>
          <w:bCs/>
        </w:rPr>
        <w:t>, postsecondary education/training goal</w:t>
      </w:r>
      <w:r w:rsidR="00E67921" w:rsidRPr="0002728A">
        <w:rPr>
          <w:bCs/>
        </w:rPr>
        <w:t>(s), and independent living goal(s)</w:t>
      </w:r>
      <w:r w:rsidR="00AC236C" w:rsidRPr="0002728A">
        <w:rPr>
          <w:bCs/>
        </w:rPr>
        <w:t xml:space="preserve"> </w:t>
      </w:r>
      <w:r w:rsidR="00C80C3E" w:rsidRPr="0002728A">
        <w:rPr>
          <w:bCs/>
        </w:rPr>
        <w:t xml:space="preserve">and </w:t>
      </w:r>
      <w:r w:rsidR="00500904" w:rsidRPr="0002728A">
        <w:rPr>
          <w:bCs/>
        </w:rPr>
        <w:t xml:space="preserve">action steps toward reaching </w:t>
      </w:r>
      <w:r w:rsidR="00C80C3E" w:rsidRPr="0002728A">
        <w:rPr>
          <w:bCs/>
        </w:rPr>
        <w:t xml:space="preserve">those </w:t>
      </w:r>
      <w:r w:rsidR="00500904" w:rsidRPr="0002728A">
        <w:rPr>
          <w:bCs/>
        </w:rPr>
        <w:t>goals</w:t>
      </w:r>
      <w:r w:rsidR="00CB12AB" w:rsidRPr="0002728A">
        <w:rPr>
          <w:bCs/>
        </w:rPr>
        <w:t xml:space="preserve"> </w:t>
      </w:r>
      <w:r w:rsidR="00AC236C" w:rsidRPr="0002728A">
        <w:rPr>
          <w:rFonts w:cs="Calibri"/>
          <w:bCs/>
        </w:rPr>
        <w:t>(</w:t>
      </w:r>
      <w:r w:rsidR="00032D8B" w:rsidRPr="0002728A">
        <w:rPr>
          <w:rFonts w:cs="Calibri"/>
          <w:bCs/>
        </w:rPr>
        <w:t xml:space="preserve">CSII 1.4, </w:t>
      </w:r>
      <w:r w:rsidR="00AC236C" w:rsidRPr="0002728A">
        <w:rPr>
          <w:bCs/>
        </w:rPr>
        <w:t>WE 1.3)</w:t>
      </w:r>
    </w:p>
    <w:p w14:paraId="43478A4F" w14:textId="53026DB1" w:rsidR="001B215F" w:rsidRPr="0002728A" w:rsidRDefault="001B215F" w:rsidP="00C53444">
      <w:pPr>
        <w:pStyle w:val="ListParagraph"/>
        <w:numPr>
          <w:ilvl w:val="1"/>
          <w:numId w:val="1"/>
        </w:numPr>
        <w:rPr>
          <w:bCs/>
        </w:rPr>
      </w:pPr>
      <w:r w:rsidRPr="0002728A">
        <w:rPr>
          <w:rFonts w:cs="Calibri"/>
          <w:bCs/>
        </w:rPr>
        <w:t xml:space="preserve">WRT 1.2: </w:t>
      </w:r>
      <w:r w:rsidR="00192757" w:rsidRPr="0002728A">
        <w:rPr>
          <w:rFonts w:cs="Calibri"/>
          <w:bCs/>
        </w:rPr>
        <w:t xml:space="preserve">Analyze and reflect on </w:t>
      </w:r>
      <w:r w:rsidR="00C64324" w:rsidRPr="0002728A">
        <w:rPr>
          <w:rFonts w:cs="Calibri"/>
          <w:bCs/>
        </w:rPr>
        <w:t xml:space="preserve">all </w:t>
      </w:r>
      <w:r w:rsidR="468459AC" w:rsidRPr="493AB227">
        <w:rPr>
          <w:rFonts w:cs="Calibri"/>
        </w:rPr>
        <w:t xml:space="preserve">Pre-ETS services received, especially </w:t>
      </w:r>
      <w:r w:rsidR="00192757" w:rsidRPr="0002728A">
        <w:rPr>
          <w:rFonts w:cs="Calibri"/>
          <w:bCs/>
        </w:rPr>
        <w:t>work</w:t>
      </w:r>
      <w:r w:rsidR="00C64324" w:rsidRPr="0002728A">
        <w:rPr>
          <w:rFonts w:cs="Calibri"/>
          <w:bCs/>
        </w:rPr>
        <w:t xml:space="preserve">-based learning </w:t>
      </w:r>
      <w:r w:rsidR="00192757" w:rsidRPr="0002728A">
        <w:rPr>
          <w:rFonts w:cs="Calibri"/>
          <w:bCs/>
        </w:rPr>
        <w:t>experience</w:t>
      </w:r>
      <w:r w:rsidR="002E3AEC" w:rsidRPr="0002728A">
        <w:rPr>
          <w:rFonts w:cs="Calibri"/>
          <w:bCs/>
        </w:rPr>
        <w:t xml:space="preserve">s </w:t>
      </w:r>
      <w:r w:rsidR="00192757" w:rsidRPr="0002728A">
        <w:rPr>
          <w:rFonts w:cs="Calibri"/>
          <w:bCs/>
        </w:rPr>
        <w:t>(</w:t>
      </w:r>
      <w:r w:rsidR="00192757" w:rsidRPr="0002728A">
        <w:rPr>
          <w:bCs/>
        </w:rPr>
        <w:t>WE 1.3)</w:t>
      </w:r>
    </w:p>
    <w:p w14:paraId="0F15F457" w14:textId="4052E09B" w:rsidR="001B215F" w:rsidRPr="0002728A" w:rsidRDefault="001B215F" w:rsidP="00C53444">
      <w:pPr>
        <w:pStyle w:val="ListParagraph"/>
        <w:numPr>
          <w:ilvl w:val="1"/>
          <w:numId w:val="1"/>
        </w:numPr>
        <w:rPr>
          <w:bCs/>
        </w:rPr>
      </w:pPr>
      <w:r w:rsidRPr="0002728A">
        <w:rPr>
          <w:rFonts w:asciiTheme="minorHAnsi" w:hAnsiTheme="minorHAnsi" w:cs="Myriad Pro Cond"/>
        </w:rPr>
        <w:t xml:space="preserve">WRT </w:t>
      </w:r>
      <w:r w:rsidR="00451AEF" w:rsidRPr="0002728A">
        <w:rPr>
          <w:rFonts w:asciiTheme="minorHAnsi" w:hAnsiTheme="minorHAnsi" w:cs="Myriad Pro Cond"/>
        </w:rPr>
        <w:t>1.3</w:t>
      </w:r>
      <w:r w:rsidRPr="0002728A">
        <w:rPr>
          <w:rFonts w:asciiTheme="minorHAnsi" w:hAnsiTheme="minorHAnsi" w:cs="Myriad Pro Cond"/>
        </w:rPr>
        <w:t>: Develop/update/ensure availability of documents needed for employment (</w:t>
      </w:r>
      <w:r w:rsidRPr="0002728A">
        <w:t xml:space="preserve">CSI 2.2, CSI 2.2) </w:t>
      </w:r>
    </w:p>
    <w:p w14:paraId="4D9C77CB" w14:textId="7E88E513" w:rsidR="00EA0738" w:rsidRPr="0002728A" w:rsidRDefault="00EA0738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 xml:space="preserve">WRT </w:t>
      </w:r>
      <w:r w:rsidR="007779AD" w:rsidRPr="0002728A">
        <w:rPr>
          <w:rFonts w:asciiTheme="minorHAnsi" w:hAnsiTheme="minorHAnsi" w:cs="Myriad Pro Cond"/>
          <w:color w:val="auto"/>
        </w:rPr>
        <w:t>1.3.1</w:t>
      </w:r>
      <w:r w:rsidRPr="0002728A">
        <w:rPr>
          <w:rFonts w:asciiTheme="minorHAnsi" w:hAnsiTheme="minorHAnsi" w:cs="Myriad Pro Cond"/>
          <w:color w:val="auto"/>
        </w:rPr>
        <w:t>: Resume/visual resume/reference list (</w:t>
      </w:r>
      <w:r w:rsidRPr="0002728A">
        <w:rPr>
          <w:rFonts w:asciiTheme="minorHAnsi" w:hAnsiTheme="minorHAnsi" w:cstheme="minorHAnsi"/>
          <w:bCs/>
          <w:color w:val="auto"/>
        </w:rPr>
        <w:t>CSI 2.2, CSII 2.2, WE)</w:t>
      </w:r>
    </w:p>
    <w:p w14:paraId="06AC7A12" w14:textId="183486C1" w:rsidR="00EA0738" w:rsidRPr="0002728A" w:rsidRDefault="00EA0738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lastRenderedPageBreak/>
        <w:t xml:space="preserve">WRT </w:t>
      </w:r>
      <w:r w:rsidR="007779AD" w:rsidRPr="0002728A">
        <w:rPr>
          <w:rFonts w:asciiTheme="minorHAnsi" w:hAnsiTheme="minorHAnsi" w:cs="Myriad Pro Cond"/>
          <w:color w:val="auto"/>
        </w:rPr>
        <w:t>1</w:t>
      </w:r>
      <w:r w:rsidRPr="0002728A">
        <w:rPr>
          <w:rFonts w:asciiTheme="minorHAnsi" w:hAnsiTheme="minorHAnsi" w:cs="Myriad Pro Cond"/>
          <w:color w:val="auto"/>
        </w:rPr>
        <w:t>.3</w:t>
      </w:r>
      <w:r w:rsidR="007779AD" w:rsidRPr="0002728A">
        <w:rPr>
          <w:rFonts w:asciiTheme="minorHAnsi" w:hAnsiTheme="minorHAnsi" w:cs="Myriad Pro Cond"/>
          <w:color w:val="auto"/>
        </w:rPr>
        <w:t>.2</w:t>
      </w:r>
      <w:r w:rsidRPr="0002728A">
        <w:rPr>
          <w:rFonts w:asciiTheme="minorHAnsi" w:hAnsiTheme="minorHAnsi" w:cs="Myriad Pro Cond"/>
          <w:color w:val="auto"/>
        </w:rPr>
        <w:t>: Cover letter (</w:t>
      </w:r>
      <w:r w:rsidRPr="0002728A">
        <w:rPr>
          <w:rFonts w:asciiTheme="minorHAnsi" w:hAnsiTheme="minorHAnsi" w:cstheme="minorHAnsi"/>
          <w:bCs/>
          <w:color w:val="auto"/>
        </w:rPr>
        <w:t>CSI 2.2, CSII 2.2)</w:t>
      </w:r>
    </w:p>
    <w:p w14:paraId="21D3B76B" w14:textId="68F19F52" w:rsidR="00EA0738" w:rsidRPr="0002728A" w:rsidRDefault="00EA0738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 xml:space="preserve">WRT </w:t>
      </w:r>
      <w:r w:rsidR="007779AD" w:rsidRPr="0002728A">
        <w:rPr>
          <w:rFonts w:asciiTheme="minorHAnsi" w:hAnsiTheme="minorHAnsi" w:cs="Myriad Pro Cond"/>
          <w:color w:val="auto"/>
        </w:rPr>
        <w:t>1.3</w:t>
      </w:r>
      <w:r w:rsidRPr="0002728A">
        <w:rPr>
          <w:rFonts w:asciiTheme="minorHAnsi" w:hAnsiTheme="minorHAnsi" w:cs="Myriad Pro Cond"/>
          <w:color w:val="auto"/>
        </w:rPr>
        <w:t>.</w:t>
      </w:r>
      <w:r w:rsidR="007779AD" w:rsidRPr="0002728A">
        <w:rPr>
          <w:rFonts w:asciiTheme="minorHAnsi" w:hAnsiTheme="minorHAnsi" w:cs="Myriad Pro Cond"/>
          <w:color w:val="auto"/>
        </w:rPr>
        <w:t>3</w:t>
      </w:r>
      <w:r w:rsidRPr="0002728A">
        <w:rPr>
          <w:rFonts w:asciiTheme="minorHAnsi" w:hAnsiTheme="minorHAnsi" w:cs="Myriad Pro Cond"/>
          <w:color w:val="auto"/>
        </w:rPr>
        <w:t xml:space="preserve">: Sample application/cheat sheet (add to </w:t>
      </w:r>
      <w:r w:rsidRPr="0002728A">
        <w:rPr>
          <w:rFonts w:asciiTheme="minorHAnsi" w:hAnsiTheme="minorHAnsi" w:cstheme="minorHAnsi"/>
          <w:bCs/>
          <w:color w:val="auto"/>
        </w:rPr>
        <w:t>CSI 2.2? CSII 2.2?)</w:t>
      </w:r>
    </w:p>
    <w:p w14:paraId="1461ED5E" w14:textId="4E5D8B9E" w:rsidR="001B215F" w:rsidRPr="006B3C15" w:rsidRDefault="001B215F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 xml:space="preserve">WRT </w:t>
      </w:r>
      <w:r w:rsidR="00DA6291" w:rsidRPr="0002728A">
        <w:rPr>
          <w:rFonts w:asciiTheme="minorHAnsi" w:hAnsiTheme="minorHAnsi" w:cs="Myriad Pro Cond"/>
          <w:color w:val="auto"/>
        </w:rPr>
        <w:t>1.3</w:t>
      </w:r>
      <w:r w:rsidRPr="0002728A">
        <w:rPr>
          <w:rFonts w:asciiTheme="minorHAnsi" w:hAnsiTheme="minorHAnsi" w:cs="Myriad Pro Cond"/>
          <w:color w:val="auto"/>
        </w:rPr>
        <w:t>.</w:t>
      </w:r>
      <w:r w:rsidR="007779AD" w:rsidRPr="0002728A">
        <w:rPr>
          <w:rFonts w:asciiTheme="minorHAnsi" w:hAnsiTheme="minorHAnsi" w:cs="Myriad Pro Cond"/>
          <w:color w:val="auto"/>
        </w:rPr>
        <w:t>4</w:t>
      </w:r>
      <w:r w:rsidRPr="0002728A">
        <w:rPr>
          <w:rFonts w:asciiTheme="minorHAnsi" w:hAnsiTheme="minorHAnsi" w:cs="Myriad Pro Cond"/>
          <w:color w:val="auto"/>
        </w:rPr>
        <w:t>: Documents required for completing the I-9 Form which verify employme</w:t>
      </w:r>
      <w:r w:rsidRPr="00EC3F6F">
        <w:rPr>
          <w:rFonts w:asciiTheme="minorHAnsi" w:hAnsiTheme="minorHAnsi" w:cs="Myriad Pro Cond"/>
          <w:color w:val="auto"/>
        </w:rPr>
        <w:t>nt eligibility, such as Social Security card and State ID/Driver’s License (has access to social security number when needed)</w:t>
      </w:r>
      <w:r>
        <w:rPr>
          <w:rFonts w:asciiTheme="minorHAnsi" w:hAnsiTheme="minorHAnsi" w:cs="Myriad Pro Cond"/>
          <w:color w:val="auto"/>
        </w:rPr>
        <w:t xml:space="preserve"> </w:t>
      </w:r>
      <w:r w:rsidRPr="00917A2E">
        <w:rPr>
          <w:rFonts w:asciiTheme="minorHAnsi" w:hAnsiTheme="minorHAnsi" w:cs="Myriad Pro Cond"/>
          <w:color w:val="auto"/>
        </w:rPr>
        <w:t>(</w:t>
      </w:r>
      <w:r w:rsidRPr="00917A2E">
        <w:rPr>
          <w:rFonts w:asciiTheme="minorHAnsi" w:hAnsiTheme="minorHAnsi" w:cstheme="minorHAnsi"/>
          <w:bCs/>
          <w:color w:val="auto"/>
        </w:rPr>
        <w:t>CSI 2.</w:t>
      </w:r>
      <w:r w:rsidR="00917A2E" w:rsidRPr="00917A2E">
        <w:rPr>
          <w:rFonts w:asciiTheme="minorHAnsi" w:hAnsiTheme="minorHAnsi" w:cstheme="minorHAnsi"/>
          <w:bCs/>
          <w:color w:val="auto"/>
        </w:rPr>
        <w:t>4,</w:t>
      </w:r>
      <w:r w:rsidRPr="00917A2E">
        <w:rPr>
          <w:rFonts w:asciiTheme="minorHAnsi" w:hAnsiTheme="minorHAnsi" w:cstheme="minorHAnsi"/>
          <w:bCs/>
          <w:color w:val="auto"/>
        </w:rPr>
        <w:t xml:space="preserve"> CSII 2.</w:t>
      </w:r>
      <w:r w:rsidR="00917A2E" w:rsidRPr="00917A2E">
        <w:rPr>
          <w:rFonts w:asciiTheme="minorHAnsi" w:hAnsiTheme="minorHAnsi" w:cstheme="minorHAnsi"/>
          <w:bCs/>
          <w:color w:val="auto"/>
        </w:rPr>
        <w:t>4</w:t>
      </w:r>
      <w:r w:rsidRPr="00917A2E">
        <w:rPr>
          <w:rFonts w:asciiTheme="minorHAnsi" w:hAnsiTheme="minorHAnsi" w:cstheme="minorHAnsi"/>
          <w:bCs/>
          <w:color w:val="auto"/>
        </w:rPr>
        <w:t>)</w:t>
      </w:r>
    </w:p>
    <w:p w14:paraId="290C37D0" w14:textId="476431D9" w:rsidR="00E13049" w:rsidRPr="001B4466" w:rsidRDefault="00310681" w:rsidP="00C53444">
      <w:pPr>
        <w:pStyle w:val="Default"/>
        <w:numPr>
          <w:ilvl w:val="0"/>
          <w:numId w:val="1"/>
        </w:numPr>
        <w:spacing w:after="240"/>
        <w:rPr>
          <w:rFonts w:asciiTheme="minorHAnsi" w:hAnsiTheme="minorHAnsi" w:cs="Myriad Pro Cond"/>
        </w:rPr>
      </w:pPr>
      <w:r>
        <w:rPr>
          <w:rFonts w:asciiTheme="minorHAnsi" w:hAnsiTheme="minorHAnsi" w:cs="Myriad Pro Cond"/>
        </w:rPr>
        <w:t>WRT</w:t>
      </w:r>
      <w:r w:rsidR="00B37617">
        <w:rPr>
          <w:rFonts w:asciiTheme="minorHAnsi" w:hAnsiTheme="minorHAnsi" w:cs="Myriad Pro Cond"/>
        </w:rPr>
        <w:t xml:space="preserve"> </w:t>
      </w:r>
      <w:r w:rsidR="440A6A11" w:rsidRPr="493AB227">
        <w:rPr>
          <w:rFonts w:asciiTheme="minorHAnsi" w:hAnsiTheme="minorHAnsi" w:cs="Myriad Pro Cond"/>
        </w:rPr>
        <w:t>2</w:t>
      </w:r>
      <w:r>
        <w:rPr>
          <w:rFonts w:asciiTheme="minorHAnsi" w:hAnsiTheme="minorHAnsi" w:cs="Myriad Pro Cond"/>
        </w:rPr>
        <w:t xml:space="preserve">: </w:t>
      </w:r>
      <w:r w:rsidR="00E13049" w:rsidRPr="001B4466">
        <w:rPr>
          <w:rFonts w:asciiTheme="minorHAnsi" w:hAnsiTheme="minorHAnsi" w:cs="Myriad Pro Cond"/>
        </w:rPr>
        <w:t>Develop skills for finding a job</w:t>
      </w:r>
    </w:p>
    <w:p w14:paraId="73FFE099" w14:textId="06ED2AFF" w:rsidR="00AB12C0" w:rsidRPr="00C53444" w:rsidRDefault="00310681" w:rsidP="00C53444">
      <w:pPr>
        <w:pStyle w:val="ListParagraph"/>
        <w:numPr>
          <w:ilvl w:val="1"/>
          <w:numId w:val="1"/>
        </w:numPr>
        <w:rPr>
          <w:b/>
        </w:rPr>
      </w:pPr>
      <w:r w:rsidRPr="0002728A">
        <w:rPr>
          <w:rFonts w:asciiTheme="minorHAnsi" w:hAnsiTheme="minorHAnsi" w:cs="Myriad Pro Cond"/>
        </w:rPr>
        <w:t>WRT</w:t>
      </w:r>
      <w:r w:rsidR="00B37617" w:rsidRPr="0002728A">
        <w:rPr>
          <w:rFonts w:asciiTheme="minorHAnsi" w:hAnsiTheme="minorHAnsi" w:cs="Myriad Pro Cond"/>
        </w:rPr>
        <w:t xml:space="preserve"> </w:t>
      </w:r>
      <w:r w:rsidR="005F08C3">
        <w:rPr>
          <w:rFonts w:asciiTheme="minorHAnsi" w:hAnsiTheme="minorHAnsi" w:cs="Myriad Pro Cond"/>
        </w:rPr>
        <w:t>2</w:t>
      </w:r>
      <w:r w:rsidRPr="0002728A">
        <w:rPr>
          <w:rFonts w:asciiTheme="minorHAnsi" w:hAnsiTheme="minorHAnsi" w:cs="Myriad Pro Cond"/>
        </w:rPr>
        <w:t xml:space="preserve">.1: </w:t>
      </w:r>
      <w:r w:rsidR="008B47F5" w:rsidRPr="0002728A">
        <w:rPr>
          <w:rFonts w:asciiTheme="minorHAnsi" w:hAnsiTheme="minorHAnsi" w:cs="Myriad Pro Cond"/>
        </w:rPr>
        <w:t>Identify and p</w:t>
      </w:r>
      <w:r w:rsidR="00E13049" w:rsidRPr="0002728A">
        <w:rPr>
          <w:rFonts w:asciiTheme="minorHAnsi" w:hAnsiTheme="minorHAnsi" w:cs="Myriad Pro Cond"/>
        </w:rPr>
        <w:t>ractice</w:t>
      </w:r>
      <w:r w:rsidR="00AB12C0" w:rsidRPr="0002728A">
        <w:rPr>
          <w:rFonts w:asciiTheme="minorHAnsi" w:hAnsiTheme="minorHAnsi" w:cs="Myriad Pro Cond"/>
        </w:rPr>
        <w:t xml:space="preserve"> effective</w:t>
      </w:r>
      <w:r w:rsidR="00F91A77" w:rsidRPr="0002728A">
        <w:rPr>
          <w:rFonts w:asciiTheme="minorHAnsi" w:hAnsiTheme="minorHAnsi" w:cs="Myriad Pro Cond"/>
        </w:rPr>
        <w:t xml:space="preserve"> job interviewing skills</w:t>
      </w:r>
      <w:r w:rsidR="00E35C30" w:rsidRPr="0002728A">
        <w:rPr>
          <w:rFonts w:asciiTheme="minorHAnsi" w:hAnsiTheme="minorHAnsi" w:cs="Myriad Pro Cond"/>
        </w:rPr>
        <w:t xml:space="preserve"> (</w:t>
      </w:r>
      <w:r w:rsidR="00E35C30" w:rsidRPr="0002728A">
        <w:t>CSI</w:t>
      </w:r>
      <w:r w:rsidR="00ED1818" w:rsidRPr="0002728A">
        <w:t xml:space="preserve"> </w:t>
      </w:r>
      <w:r w:rsidR="00E35C30" w:rsidRPr="0002728A">
        <w:t>2.3</w:t>
      </w:r>
      <w:r w:rsidR="008B47F5" w:rsidRPr="0002728A">
        <w:t>)</w:t>
      </w:r>
    </w:p>
    <w:p w14:paraId="6E375601" w14:textId="17711AEB" w:rsidR="006A1E1A" w:rsidRPr="0002728A" w:rsidRDefault="00FA751D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5F08C3">
        <w:rPr>
          <w:rFonts w:asciiTheme="minorHAnsi" w:hAnsiTheme="minorHAnsi" w:cstheme="minorHAnsi"/>
          <w:color w:val="auto"/>
        </w:rPr>
        <w:t>2</w:t>
      </w:r>
      <w:r w:rsidRPr="0002728A">
        <w:rPr>
          <w:rFonts w:asciiTheme="minorHAnsi" w:hAnsiTheme="minorHAnsi" w:cstheme="minorHAnsi"/>
          <w:color w:val="auto"/>
        </w:rPr>
        <w:t xml:space="preserve">.1.1: </w:t>
      </w:r>
      <w:r w:rsidR="006A1E1A" w:rsidRPr="0002728A">
        <w:rPr>
          <w:rFonts w:asciiTheme="minorHAnsi" w:hAnsiTheme="minorHAnsi" w:cstheme="minorHAnsi"/>
          <w:color w:val="auto"/>
        </w:rPr>
        <w:t>Practice multiple interview methods</w:t>
      </w:r>
      <w:r w:rsidR="002705CA" w:rsidRPr="0002728A">
        <w:rPr>
          <w:rFonts w:asciiTheme="minorHAnsi" w:hAnsiTheme="minorHAnsi" w:cstheme="minorHAnsi"/>
          <w:color w:val="auto"/>
        </w:rPr>
        <w:t xml:space="preserve"> (</w:t>
      </w:r>
      <w:r w:rsidR="002705CA" w:rsidRPr="0002728A">
        <w:rPr>
          <w:rFonts w:asciiTheme="minorHAnsi" w:hAnsiTheme="minorHAnsi" w:cstheme="minorHAnsi"/>
          <w:bCs/>
          <w:color w:val="auto"/>
        </w:rPr>
        <w:t>CSI</w:t>
      </w:r>
      <w:r w:rsidR="00ED1818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2705CA" w:rsidRPr="0002728A">
        <w:rPr>
          <w:rFonts w:asciiTheme="minorHAnsi" w:hAnsiTheme="minorHAnsi" w:cstheme="minorHAnsi"/>
          <w:bCs/>
          <w:color w:val="auto"/>
        </w:rPr>
        <w:t>2.3</w:t>
      </w:r>
      <w:r w:rsidR="00C525A9" w:rsidRPr="0002728A">
        <w:rPr>
          <w:rFonts w:asciiTheme="minorHAnsi" w:hAnsiTheme="minorHAnsi" w:cstheme="minorHAnsi"/>
          <w:bCs/>
          <w:color w:val="auto"/>
        </w:rPr>
        <w:t xml:space="preserve">, </w:t>
      </w:r>
      <w:r w:rsidR="00C525A9" w:rsidRPr="0002728A">
        <w:rPr>
          <w:rFonts w:asciiTheme="minorHAnsi" w:hAnsiTheme="minorHAnsi" w:cstheme="minorHAnsi"/>
          <w:color w:val="auto"/>
        </w:rPr>
        <w:t>CSII 2.3</w:t>
      </w:r>
      <w:r w:rsidR="002705CA" w:rsidRPr="0002728A">
        <w:rPr>
          <w:rFonts w:asciiTheme="minorHAnsi" w:hAnsiTheme="minorHAnsi" w:cstheme="minorHAnsi"/>
          <w:bCs/>
          <w:color w:val="auto"/>
        </w:rPr>
        <w:t>)</w:t>
      </w:r>
    </w:p>
    <w:p w14:paraId="7237BAD8" w14:textId="69787E29" w:rsidR="00A33236" w:rsidRPr="0002728A" w:rsidRDefault="00FA751D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 WRT </w:t>
      </w:r>
      <w:r w:rsidR="005F08C3">
        <w:rPr>
          <w:rFonts w:asciiTheme="minorHAnsi" w:hAnsiTheme="minorHAnsi" w:cstheme="minorHAnsi"/>
          <w:color w:val="auto"/>
        </w:rPr>
        <w:t>2</w:t>
      </w:r>
      <w:r w:rsidRPr="0002728A">
        <w:rPr>
          <w:rFonts w:asciiTheme="minorHAnsi" w:hAnsiTheme="minorHAnsi" w:cstheme="minorHAnsi"/>
          <w:color w:val="auto"/>
        </w:rPr>
        <w:t xml:space="preserve">.1.2: </w:t>
      </w:r>
      <w:r w:rsidR="00EF47C6" w:rsidRPr="0002728A">
        <w:rPr>
          <w:rFonts w:asciiTheme="minorHAnsi" w:hAnsiTheme="minorHAnsi" w:cstheme="minorHAnsi"/>
          <w:color w:val="auto"/>
        </w:rPr>
        <w:t xml:space="preserve">Research an employer and prepare relevant questions for the employer during an interview </w:t>
      </w:r>
      <w:r w:rsidR="001F7A8E" w:rsidRPr="0002728A">
        <w:rPr>
          <w:rFonts w:asciiTheme="minorHAnsi" w:hAnsiTheme="minorHAnsi" w:cstheme="minorHAnsi"/>
          <w:color w:val="auto"/>
        </w:rPr>
        <w:t>(</w:t>
      </w:r>
      <w:r w:rsidR="00C525A9" w:rsidRPr="0002728A">
        <w:rPr>
          <w:rFonts w:asciiTheme="minorHAnsi" w:hAnsiTheme="minorHAnsi" w:cstheme="minorHAnsi"/>
          <w:color w:val="auto"/>
        </w:rPr>
        <w:t xml:space="preserve">CSI 2.3, </w:t>
      </w:r>
      <w:r w:rsidR="00D6120D" w:rsidRPr="0002728A">
        <w:rPr>
          <w:rFonts w:asciiTheme="minorHAnsi" w:hAnsiTheme="minorHAnsi" w:cstheme="minorHAnsi"/>
          <w:color w:val="auto"/>
        </w:rPr>
        <w:t>CSII</w:t>
      </w:r>
      <w:r w:rsidR="00ED1818" w:rsidRPr="0002728A">
        <w:rPr>
          <w:rFonts w:asciiTheme="minorHAnsi" w:hAnsiTheme="minorHAnsi" w:cstheme="minorHAnsi"/>
          <w:color w:val="auto"/>
        </w:rPr>
        <w:t xml:space="preserve"> </w:t>
      </w:r>
      <w:r w:rsidR="00D6120D" w:rsidRPr="0002728A">
        <w:rPr>
          <w:rFonts w:asciiTheme="minorHAnsi" w:hAnsiTheme="minorHAnsi" w:cstheme="minorHAnsi"/>
          <w:color w:val="auto"/>
        </w:rPr>
        <w:t>2.3</w:t>
      </w:r>
      <w:r w:rsidR="001F7A8E" w:rsidRPr="0002728A">
        <w:rPr>
          <w:rFonts w:asciiTheme="minorHAnsi" w:hAnsiTheme="minorHAnsi" w:cstheme="minorHAnsi"/>
          <w:color w:val="auto"/>
        </w:rPr>
        <w:t>)</w:t>
      </w:r>
    </w:p>
    <w:p w14:paraId="40B42679" w14:textId="52E1583D" w:rsidR="001F4458" w:rsidRPr="0002728A" w:rsidRDefault="00FA751D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5C6DF5">
        <w:rPr>
          <w:rFonts w:asciiTheme="minorHAnsi" w:hAnsiTheme="minorHAnsi" w:cstheme="minorHAnsi"/>
          <w:color w:val="auto"/>
        </w:rPr>
        <w:t>2</w:t>
      </w:r>
      <w:r w:rsidRPr="0002728A">
        <w:rPr>
          <w:rFonts w:asciiTheme="minorHAnsi" w:hAnsiTheme="minorHAnsi" w:cstheme="minorHAnsi"/>
          <w:color w:val="auto"/>
        </w:rPr>
        <w:t xml:space="preserve">.1.3: </w:t>
      </w:r>
      <w:r w:rsidR="001F4458" w:rsidRPr="0002728A">
        <w:rPr>
          <w:rFonts w:asciiTheme="minorHAnsi" w:hAnsiTheme="minorHAnsi" w:cstheme="minorHAnsi"/>
          <w:color w:val="auto"/>
        </w:rPr>
        <w:t>Practices thank you notes and/or follow-up emails (CSI 2.3</w:t>
      </w:r>
      <w:r w:rsidR="00B124BE">
        <w:rPr>
          <w:rFonts w:asciiTheme="minorHAnsi" w:hAnsiTheme="minorHAnsi" w:cstheme="minorHAnsi"/>
          <w:color w:val="auto"/>
        </w:rPr>
        <w:t xml:space="preserve">, </w:t>
      </w:r>
      <w:r w:rsidR="00B124BE" w:rsidRPr="00B124BE">
        <w:rPr>
          <w:rFonts w:asciiTheme="minorHAnsi" w:hAnsiTheme="minorHAnsi"/>
          <w:bCs/>
        </w:rPr>
        <w:t>CSII 2.3</w:t>
      </w:r>
      <w:r w:rsidR="001F4458" w:rsidRPr="0002728A">
        <w:rPr>
          <w:rFonts w:asciiTheme="minorHAnsi" w:hAnsiTheme="minorHAnsi" w:cstheme="minorHAnsi"/>
          <w:color w:val="auto"/>
        </w:rPr>
        <w:t>)</w:t>
      </w:r>
    </w:p>
    <w:p w14:paraId="45B4DE85" w14:textId="04CE9C37" w:rsidR="00E13049" w:rsidRPr="0002728A" w:rsidRDefault="00310681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B37617" w:rsidRPr="0002728A">
        <w:rPr>
          <w:rFonts w:asciiTheme="minorHAnsi" w:hAnsiTheme="minorHAnsi" w:cs="Myriad Pro Cond"/>
          <w:color w:val="auto"/>
        </w:rPr>
        <w:t xml:space="preserve"> </w:t>
      </w:r>
      <w:r w:rsidR="009D74C8">
        <w:rPr>
          <w:rFonts w:asciiTheme="minorHAnsi" w:hAnsiTheme="minorHAnsi" w:cs="Myriad Pro Cond"/>
          <w:color w:val="auto"/>
        </w:rPr>
        <w:t>2</w:t>
      </w:r>
      <w:r w:rsidRPr="0002728A">
        <w:rPr>
          <w:rFonts w:asciiTheme="minorHAnsi" w:hAnsiTheme="minorHAnsi" w:cs="Myriad Pro Cond"/>
          <w:color w:val="auto"/>
        </w:rPr>
        <w:t xml:space="preserve">.2: </w:t>
      </w:r>
      <w:r w:rsidR="00E13049" w:rsidRPr="0002728A">
        <w:rPr>
          <w:rFonts w:asciiTheme="minorHAnsi" w:hAnsiTheme="minorHAnsi" w:cs="Myriad Pro Cond"/>
          <w:color w:val="auto"/>
        </w:rPr>
        <w:t>Learn how to complete paper and online jo</w:t>
      </w:r>
      <w:r w:rsidR="00F91A77" w:rsidRPr="0002728A">
        <w:rPr>
          <w:rFonts w:asciiTheme="minorHAnsi" w:hAnsiTheme="minorHAnsi" w:cs="Myriad Pro Cond"/>
          <w:color w:val="auto"/>
        </w:rPr>
        <w:t>b applications</w:t>
      </w:r>
      <w:r w:rsidR="005917D6" w:rsidRPr="0002728A">
        <w:rPr>
          <w:rFonts w:asciiTheme="minorHAnsi" w:hAnsiTheme="minorHAnsi" w:cs="Myriad Pro Cond"/>
          <w:color w:val="auto"/>
        </w:rPr>
        <w:t xml:space="preserve"> (</w:t>
      </w:r>
      <w:r w:rsidR="005917D6" w:rsidRPr="0002728A">
        <w:rPr>
          <w:rFonts w:asciiTheme="minorHAnsi" w:hAnsiTheme="minorHAnsi" w:cstheme="minorHAnsi"/>
          <w:bCs/>
          <w:color w:val="auto"/>
        </w:rPr>
        <w:t>CSI</w:t>
      </w:r>
      <w:r w:rsidR="00F97BF8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5917D6" w:rsidRPr="0002728A">
        <w:rPr>
          <w:rFonts w:asciiTheme="minorHAnsi" w:hAnsiTheme="minorHAnsi" w:cstheme="minorHAnsi"/>
          <w:bCs/>
          <w:color w:val="auto"/>
        </w:rPr>
        <w:t>2.2)</w:t>
      </w:r>
    </w:p>
    <w:p w14:paraId="46C96EAE" w14:textId="40B0A581" w:rsidR="00E13049" w:rsidRPr="0002728A" w:rsidRDefault="00310681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B37617" w:rsidRPr="0002728A">
        <w:rPr>
          <w:rFonts w:asciiTheme="minorHAnsi" w:hAnsiTheme="minorHAnsi" w:cs="Myriad Pro Cond"/>
          <w:color w:val="auto"/>
        </w:rPr>
        <w:t xml:space="preserve"> </w:t>
      </w:r>
      <w:r w:rsidR="009D74C8">
        <w:rPr>
          <w:rFonts w:asciiTheme="minorHAnsi" w:hAnsiTheme="minorHAnsi" w:cs="Myriad Pro Cond"/>
          <w:color w:val="auto"/>
        </w:rPr>
        <w:t>2</w:t>
      </w:r>
      <w:r w:rsidRPr="0002728A">
        <w:rPr>
          <w:rFonts w:asciiTheme="minorHAnsi" w:hAnsiTheme="minorHAnsi" w:cs="Myriad Pro Cond"/>
          <w:color w:val="auto"/>
        </w:rPr>
        <w:t xml:space="preserve">.3: </w:t>
      </w:r>
      <w:r w:rsidR="00E13049" w:rsidRPr="0002728A">
        <w:rPr>
          <w:rFonts w:asciiTheme="minorHAnsi" w:hAnsiTheme="minorHAnsi" w:cs="Myriad Pro Cond"/>
          <w:color w:val="auto"/>
        </w:rPr>
        <w:t>Is aware of how background checks work. (Includes how a criminal record might impact a job search and how to talk ab</w:t>
      </w:r>
      <w:r w:rsidR="00F91A77" w:rsidRPr="0002728A">
        <w:rPr>
          <w:rFonts w:asciiTheme="minorHAnsi" w:hAnsiTheme="minorHAnsi" w:cs="Myriad Pro Cond"/>
          <w:color w:val="auto"/>
        </w:rPr>
        <w:t>out a record with employers)</w:t>
      </w:r>
    </w:p>
    <w:p w14:paraId="38A7E54C" w14:textId="60E5CF02" w:rsidR="00E13049" w:rsidRPr="0002728A" w:rsidRDefault="00310681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B37617" w:rsidRPr="0002728A">
        <w:rPr>
          <w:rFonts w:asciiTheme="minorHAnsi" w:hAnsiTheme="minorHAnsi" w:cs="Myriad Pro Cond"/>
          <w:color w:val="auto"/>
        </w:rPr>
        <w:t xml:space="preserve"> </w:t>
      </w:r>
      <w:r w:rsidR="00FA3459">
        <w:rPr>
          <w:rFonts w:asciiTheme="minorHAnsi" w:hAnsiTheme="minorHAnsi" w:cs="Myriad Pro Cond"/>
          <w:color w:val="auto"/>
        </w:rPr>
        <w:t>2</w:t>
      </w:r>
      <w:r w:rsidRPr="0002728A">
        <w:rPr>
          <w:rFonts w:asciiTheme="minorHAnsi" w:hAnsiTheme="minorHAnsi" w:cs="Myriad Pro Cond"/>
          <w:color w:val="auto"/>
        </w:rPr>
        <w:t xml:space="preserve">.4: </w:t>
      </w:r>
      <w:r w:rsidR="00E13049" w:rsidRPr="0002728A">
        <w:rPr>
          <w:rFonts w:asciiTheme="minorHAnsi" w:hAnsiTheme="minorHAnsi" w:cs="Myriad Pro Cond"/>
          <w:color w:val="auto"/>
        </w:rPr>
        <w:t>Practice planning and or</w:t>
      </w:r>
      <w:r w:rsidR="00F91A77" w:rsidRPr="0002728A">
        <w:rPr>
          <w:rFonts w:asciiTheme="minorHAnsi" w:hAnsiTheme="minorHAnsi" w:cs="Myriad Pro Cond"/>
          <w:color w:val="auto"/>
        </w:rPr>
        <w:t>ganizing skills for job seeking</w:t>
      </w:r>
    </w:p>
    <w:p w14:paraId="7B59E250" w14:textId="148A61ED" w:rsidR="00DF2564" w:rsidRPr="0002728A" w:rsidRDefault="00DF2564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 xml:space="preserve">WRT </w:t>
      </w:r>
      <w:r w:rsidR="00FA3459">
        <w:rPr>
          <w:rFonts w:asciiTheme="minorHAnsi" w:hAnsiTheme="minorHAnsi" w:cs="Myriad Pro Cond"/>
          <w:color w:val="auto"/>
        </w:rPr>
        <w:t>2</w:t>
      </w:r>
      <w:r w:rsidR="003E7C53" w:rsidRPr="0002728A">
        <w:rPr>
          <w:rFonts w:asciiTheme="minorHAnsi" w:hAnsiTheme="minorHAnsi" w:cs="Myriad Pro Cond"/>
          <w:color w:val="auto"/>
        </w:rPr>
        <w:t>.</w:t>
      </w:r>
      <w:r w:rsidRPr="0002728A">
        <w:rPr>
          <w:rFonts w:asciiTheme="minorHAnsi" w:hAnsiTheme="minorHAnsi" w:cs="Myriad Pro Cond"/>
          <w:color w:val="auto"/>
        </w:rPr>
        <w:t>4.</w:t>
      </w:r>
      <w:r w:rsidR="003E7C53" w:rsidRPr="0002728A">
        <w:rPr>
          <w:rFonts w:asciiTheme="minorHAnsi" w:hAnsiTheme="minorHAnsi" w:cs="Myriad Pro Cond"/>
          <w:color w:val="auto"/>
        </w:rPr>
        <w:t>1</w:t>
      </w:r>
      <w:r w:rsidRPr="0002728A">
        <w:rPr>
          <w:rFonts w:asciiTheme="minorHAnsi" w:hAnsiTheme="minorHAnsi" w:cs="Myriad Pro Cond"/>
          <w:color w:val="auto"/>
        </w:rPr>
        <w:t xml:space="preserve">: </w:t>
      </w:r>
      <w:r w:rsidR="00386909" w:rsidRPr="0002728A">
        <w:rPr>
          <w:rFonts w:asciiTheme="minorHAnsi" w:hAnsiTheme="minorHAnsi" w:cs="Myriad Pro Cond"/>
          <w:color w:val="auto"/>
        </w:rPr>
        <w:t xml:space="preserve">Keep track of </w:t>
      </w:r>
      <w:r w:rsidR="00D62BE1" w:rsidRPr="0002728A">
        <w:rPr>
          <w:rFonts w:asciiTheme="minorHAnsi" w:hAnsiTheme="minorHAnsi" w:cs="Myriad Pro Cond"/>
          <w:color w:val="auto"/>
        </w:rPr>
        <w:t>j</w:t>
      </w:r>
      <w:r w:rsidRPr="0002728A">
        <w:rPr>
          <w:rFonts w:asciiTheme="minorHAnsi" w:hAnsiTheme="minorHAnsi" w:cs="Myriad Pro Cond"/>
          <w:color w:val="auto"/>
        </w:rPr>
        <w:t>ob</w:t>
      </w:r>
      <w:r w:rsidR="00D62BE1" w:rsidRPr="0002728A">
        <w:rPr>
          <w:rFonts w:asciiTheme="minorHAnsi" w:hAnsiTheme="minorHAnsi" w:cs="Myriad Pro Cond"/>
          <w:color w:val="auto"/>
        </w:rPr>
        <w:t xml:space="preserve"> applications </w:t>
      </w:r>
      <w:r w:rsidR="003E7C53" w:rsidRPr="0002728A">
        <w:rPr>
          <w:rFonts w:asciiTheme="minorHAnsi" w:hAnsiTheme="minorHAnsi" w:cs="Myriad Pro Cond"/>
          <w:color w:val="auto"/>
        </w:rPr>
        <w:t xml:space="preserve">with a job </w:t>
      </w:r>
      <w:r w:rsidRPr="0002728A">
        <w:rPr>
          <w:rFonts w:asciiTheme="minorHAnsi" w:hAnsiTheme="minorHAnsi" w:cs="Myriad Pro Cond"/>
          <w:color w:val="auto"/>
        </w:rPr>
        <w:t xml:space="preserve">log </w:t>
      </w:r>
    </w:p>
    <w:p w14:paraId="3B07E09E" w14:textId="4C6D4493" w:rsidR="00AB2EA8" w:rsidRPr="0002728A" w:rsidRDefault="00310681" w:rsidP="00C53444">
      <w:pPr>
        <w:pStyle w:val="ListParagraph"/>
        <w:numPr>
          <w:ilvl w:val="1"/>
          <w:numId w:val="1"/>
        </w:numPr>
        <w:rPr>
          <w:b/>
        </w:rPr>
      </w:pPr>
      <w:r w:rsidRPr="0002728A">
        <w:rPr>
          <w:rFonts w:asciiTheme="minorHAnsi" w:hAnsiTheme="minorHAnsi" w:cs="Myriad Pro Cond"/>
        </w:rPr>
        <w:t>WRT</w:t>
      </w:r>
      <w:r w:rsidR="00B37617" w:rsidRPr="0002728A">
        <w:rPr>
          <w:rFonts w:asciiTheme="minorHAnsi" w:hAnsiTheme="minorHAnsi" w:cs="Myriad Pro Cond"/>
        </w:rPr>
        <w:t xml:space="preserve"> </w:t>
      </w:r>
      <w:r w:rsidR="00FA3459">
        <w:rPr>
          <w:rFonts w:asciiTheme="minorHAnsi" w:hAnsiTheme="minorHAnsi" w:cs="Myriad Pro Cond"/>
        </w:rPr>
        <w:t>2</w:t>
      </w:r>
      <w:r w:rsidRPr="0002728A">
        <w:rPr>
          <w:rFonts w:asciiTheme="minorHAnsi" w:hAnsiTheme="minorHAnsi" w:cs="Myriad Pro Cond"/>
        </w:rPr>
        <w:t xml:space="preserve">.5: </w:t>
      </w:r>
      <w:r w:rsidR="00E13049" w:rsidRPr="0002728A">
        <w:rPr>
          <w:rFonts w:asciiTheme="minorHAnsi" w:hAnsiTheme="minorHAnsi" w:cs="Myriad Pro Cond"/>
        </w:rPr>
        <w:t>Learn how to find jo</w:t>
      </w:r>
      <w:r w:rsidR="00F91A77" w:rsidRPr="0002728A">
        <w:rPr>
          <w:rFonts w:asciiTheme="minorHAnsi" w:hAnsiTheme="minorHAnsi" w:cs="Myriad Pro Cond"/>
        </w:rPr>
        <w:t xml:space="preserve">b </w:t>
      </w:r>
      <w:r w:rsidR="00DA443F" w:rsidRPr="0002728A">
        <w:rPr>
          <w:rFonts w:asciiTheme="minorHAnsi" w:hAnsiTheme="minorHAnsi" w:cs="Myriad Pro Cond"/>
        </w:rPr>
        <w:t>opportunities</w:t>
      </w:r>
      <w:r w:rsidR="00170B31" w:rsidRPr="0002728A">
        <w:rPr>
          <w:rFonts w:asciiTheme="minorHAnsi" w:hAnsiTheme="minorHAnsi" w:cs="Myriad Pro Cond"/>
        </w:rPr>
        <w:t xml:space="preserve"> </w:t>
      </w:r>
      <w:r w:rsidR="00AB2EA8" w:rsidRPr="0002728A">
        <w:rPr>
          <w:rFonts w:asciiTheme="minorHAnsi" w:hAnsiTheme="minorHAnsi" w:cs="Myriad Pro Cond"/>
        </w:rPr>
        <w:t>(</w:t>
      </w:r>
      <w:r w:rsidR="00264585" w:rsidRPr="0002728A">
        <w:t>CSI</w:t>
      </w:r>
      <w:r w:rsidR="00F97BF8" w:rsidRPr="0002728A">
        <w:t xml:space="preserve"> </w:t>
      </w:r>
      <w:r w:rsidR="00264585" w:rsidRPr="0002728A">
        <w:t xml:space="preserve">2.1, </w:t>
      </w:r>
      <w:r w:rsidR="00924080" w:rsidRPr="0002728A">
        <w:rPr>
          <w:bCs/>
        </w:rPr>
        <w:t>CSII</w:t>
      </w:r>
      <w:r w:rsidR="00F97BF8" w:rsidRPr="0002728A">
        <w:rPr>
          <w:bCs/>
        </w:rPr>
        <w:t xml:space="preserve"> </w:t>
      </w:r>
      <w:r w:rsidR="00924080" w:rsidRPr="0002728A">
        <w:rPr>
          <w:bCs/>
        </w:rPr>
        <w:t>2.1</w:t>
      </w:r>
      <w:r w:rsidR="00AB2EA8" w:rsidRPr="0002728A">
        <w:t xml:space="preserve">)  </w:t>
      </w:r>
    </w:p>
    <w:p w14:paraId="6898C7A3" w14:textId="0E682EB7" w:rsidR="001219A4" w:rsidRPr="0002728A" w:rsidRDefault="0005366B" w:rsidP="00C53444">
      <w:pPr>
        <w:pStyle w:val="Default"/>
        <w:numPr>
          <w:ilvl w:val="2"/>
          <w:numId w:val="1"/>
        </w:numPr>
        <w:spacing w:after="240"/>
        <w:rPr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FA3459">
        <w:rPr>
          <w:rFonts w:asciiTheme="minorHAnsi" w:hAnsiTheme="minorHAnsi" w:cstheme="minorHAnsi"/>
          <w:color w:val="auto"/>
        </w:rPr>
        <w:t>2</w:t>
      </w:r>
      <w:r w:rsidRPr="0002728A">
        <w:rPr>
          <w:rFonts w:asciiTheme="minorHAnsi" w:hAnsiTheme="minorHAnsi" w:cstheme="minorHAnsi"/>
          <w:color w:val="auto"/>
        </w:rPr>
        <w:t xml:space="preserve">.5.1: </w:t>
      </w:r>
      <w:r w:rsidR="00D87766" w:rsidRPr="0002728A">
        <w:rPr>
          <w:rFonts w:asciiTheme="minorHAnsi" w:hAnsiTheme="minorHAnsi" w:cstheme="minorHAnsi"/>
          <w:color w:val="auto"/>
        </w:rPr>
        <w:t>Use multiple resources to locate job opportunities. (CSI</w:t>
      </w:r>
      <w:r w:rsidR="00F97BF8" w:rsidRPr="0002728A">
        <w:rPr>
          <w:rFonts w:asciiTheme="minorHAnsi" w:hAnsiTheme="minorHAnsi" w:cstheme="minorHAnsi"/>
          <w:color w:val="auto"/>
        </w:rPr>
        <w:t xml:space="preserve"> </w:t>
      </w:r>
      <w:r w:rsidR="00D87766" w:rsidRPr="0002728A">
        <w:rPr>
          <w:rFonts w:asciiTheme="minorHAnsi" w:hAnsiTheme="minorHAnsi" w:cstheme="minorHAnsi"/>
          <w:color w:val="auto"/>
        </w:rPr>
        <w:t>2.1)</w:t>
      </w:r>
    </w:p>
    <w:p w14:paraId="01BE8D50" w14:textId="78E1AC85" w:rsidR="005E2916" w:rsidRPr="0002728A" w:rsidRDefault="0005366B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FA3459">
        <w:rPr>
          <w:rFonts w:asciiTheme="minorHAnsi" w:hAnsiTheme="minorHAnsi" w:cstheme="minorHAnsi"/>
          <w:color w:val="auto"/>
        </w:rPr>
        <w:t>2</w:t>
      </w:r>
      <w:r w:rsidRPr="0002728A">
        <w:rPr>
          <w:rFonts w:asciiTheme="minorHAnsi" w:hAnsiTheme="minorHAnsi" w:cstheme="minorHAnsi"/>
          <w:color w:val="auto"/>
        </w:rPr>
        <w:t xml:space="preserve">.5.2: </w:t>
      </w:r>
      <w:r w:rsidR="00CA65DB" w:rsidRPr="0002728A">
        <w:rPr>
          <w:rFonts w:asciiTheme="minorHAnsi" w:hAnsiTheme="minorHAnsi" w:cstheme="minorHAnsi"/>
          <w:color w:val="auto"/>
        </w:rPr>
        <w:t>Learn how to c</w:t>
      </w:r>
      <w:r w:rsidR="005E2916" w:rsidRPr="0002728A">
        <w:rPr>
          <w:rFonts w:asciiTheme="minorHAnsi" w:hAnsiTheme="minorHAnsi" w:cstheme="minorHAnsi"/>
          <w:color w:val="auto"/>
        </w:rPr>
        <w:t xml:space="preserve">ompare personal strengths </w:t>
      </w:r>
      <w:r w:rsidR="00FF22DF" w:rsidRPr="0002728A">
        <w:rPr>
          <w:rFonts w:asciiTheme="minorHAnsi" w:hAnsiTheme="minorHAnsi" w:cstheme="minorHAnsi"/>
          <w:color w:val="auto"/>
        </w:rPr>
        <w:t>and interests</w:t>
      </w:r>
      <w:r w:rsidR="005E2916" w:rsidRPr="0002728A">
        <w:rPr>
          <w:rFonts w:asciiTheme="minorHAnsi" w:hAnsiTheme="minorHAnsi" w:cstheme="minorHAnsi"/>
          <w:color w:val="auto"/>
        </w:rPr>
        <w:t xml:space="preserve"> to job requirements (CSI</w:t>
      </w:r>
      <w:r w:rsidR="00986A45" w:rsidRPr="0002728A">
        <w:rPr>
          <w:rFonts w:asciiTheme="minorHAnsi" w:hAnsiTheme="minorHAnsi" w:cstheme="minorHAnsi"/>
          <w:color w:val="auto"/>
        </w:rPr>
        <w:t xml:space="preserve"> </w:t>
      </w:r>
      <w:r w:rsidR="005E2916" w:rsidRPr="0002728A">
        <w:rPr>
          <w:rFonts w:asciiTheme="minorHAnsi" w:hAnsiTheme="minorHAnsi" w:cstheme="minorHAnsi"/>
          <w:color w:val="auto"/>
        </w:rPr>
        <w:t>2.1)</w:t>
      </w:r>
    </w:p>
    <w:p w14:paraId="665EB884" w14:textId="2EDCED00" w:rsidR="00366B54" w:rsidRPr="0002728A" w:rsidRDefault="0005366B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FA3459">
        <w:rPr>
          <w:rFonts w:asciiTheme="minorHAnsi" w:hAnsiTheme="minorHAnsi" w:cstheme="minorHAnsi"/>
          <w:color w:val="auto"/>
        </w:rPr>
        <w:t>2</w:t>
      </w:r>
      <w:r w:rsidRPr="0002728A">
        <w:rPr>
          <w:rFonts w:asciiTheme="minorHAnsi" w:hAnsiTheme="minorHAnsi" w:cstheme="minorHAnsi"/>
          <w:color w:val="auto"/>
        </w:rPr>
        <w:t>.5.3:</w:t>
      </w:r>
      <w:r w:rsidR="00EA4C4D" w:rsidRPr="0002728A">
        <w:rPr>
          <w:rFonts w:asciiTheme="minorHAnsi" w:hAnsiTheme="minorHAnsi" w:cstheme="minorHAnsi"/>
          <w:color w:val="auto"/>
        </w:rPr>
        <w:t xml:space="preserve"> </w:t>
      </w:r>
      <w:r w:rsidR="00366B54" w:rsidRPr="0002728A">
        <w:rPr>
          <w:rFonts w:asciiTheme="minorHAnsi" w:hAnsiTheme="minorHAnsi" w:cstheme="minorHAnsi"/>
          <w:color w:val="auto"/>
        </w:rPr>
        <w:t>Identify online resources for locating job opportunities (</w:t>
      </w:r>
      <w:r w:rsidR="00C62F8E" w:rsidRPr="0002728A">
        <w:rPr>
          <w:rFonts w:asciiTheme="minorHAnsi" w:hAnsiTheme="minorHAnsi" w:cstheme="minorHAnsi"/>
          <w:color w:val="auto"/>
        </w:rPr>
        <w:t>CSII</w:t>
      </w:r>
      <w:r w:rsidR="00436533" w:rsidRPr="0002728A">
        <w:rPr>
          <w:rFonts w:asciiTheme="minorHAnsi" w:hAnsiTheme="minorHAnsi" w:cstheme="minorHAnsi"/>
          <w:color w:val="auto"/>
        </w:rPr>
        <w:t xml:space="preserve"> </w:t>
      </w:r>
      <w:r w:rsidR="00C62F8E" w:rsidRPr="0002728A">
        <w:rPr>
          <w:rFonts w:asciiTheme="minorHAnsi" w:hAnsiTheme="minorHAnsi" w:cstheme="minorHAnsi"/>
          <w:color w:val="auto"/>
        </w:rPr>
        <w:t>2.1)</w:t>
      </w:r>
    </w:p>
    <w:p w14:paraId="13FD6ED7" w14:textId="0F889EC6" w:rsidR="00CF3C62" w:rsidRPr="0002728A" w:rsidRDefault="0005366B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FA3459">
        <w:rPr>
          <w:rFonts w:asciiTheme="minorHAnsi" w:hAnsiTheme="minorHAnsi" w:cstheme="minorHAnsi"/>
          <w:color w:val="auto"/>
        </w:rPr>
        <w:t>2</w:t>
      </w:r>
      <w:r w:rsidRPr="0002728A">
        <w:rPr>
          <w:rFonts w:asciiTheme="minorHAnsi" w:hAnsiTheme="minorHAnsi" w:cstheme="minorHAnsi"/>
          <w:color w:val="auto"/>
        </w:rPr>
        <w:t xml:space="preserve">.5.4: </w:t>
      </w:r>
      <w:r w:rsidR="00CF3C62" w:rsidRPr="0002728A">
        <w:rPr>
          <w:rFonts w:asciiTheme="minorHAnsi" w:hAnsiTheme="minorHAnsi" w:cstheme="minorHAnsi"/>
          <w:color w:val="auto"/>
        </w:rPr>
        <w:t>Identify personal and professional networks that can assist in locating job opportunities (</w:t>
      </w:r>
      <w:r w:rsidR="00CF3C62" w:rsidRPr="0002728A">
        <w:rPr>
          <w:rFonts w:asciiTheme="minorHAnsi" w:hAnsiTheme="minorHAnsi" w:cstheme="minorHAnsi"/>
          <w:bCs/>
          <w:color w:val="auto"/>
        </w:rPr>
        <w:t>CSII 2.1)</w:t>
      </w:r>
    </w:p>
    <w:p w14:paraId="44F782B8" w14:textId="35373070" w:rsidR="00366B54" w:rsidRPr="0002728A" w:rsidRDefault="004145D5" w:rsidP="00C53444">
      <w:pPr>
        <w:pStyle w:val="ListParagraph"/>
        <w:numPr>
          <w:ilvl w:val="1"/>
          <w:numId w:val="1"/>
        </w:numPr>
      </w:pPr>
      <w:r w:rsidRPr="0002728A">
        <w:t>WRT</w:t>
      </w:r>
      <w:r w:rsidR="00B37617" w:rsidRPr="0002728A">
        <w:t xml:space="preserve"> </w:t>
      </w:r>
      <w:r w:rsidR="00FA3459">
        <w:t>2</w:t>
      </w:r>
      <w:r w:rsidRPr="0002728A">
        <w:t>.6: Use professional digital media to create</w:t>
      </w:r>
      <w:r w:rsidR="008A42F0" w:rsidRPr="0002728A">
        <w:t>/update</w:t>
      </w:r>
      <w:r w:rsidRPr="0002728A">
        <w:t xml:space="preserve"> a personal brand and market self effectively to potential employers (e.g., LinkedIn Profile)</w:t>
      </w:r>
      <w:r w:rsidR="00060E5A" w:rsidRPr="0002728A">
        <w:t xml:space="preserve"> </w:t>
      </w:r>
      <w:r w:rsidR="001850C5" w:rsidRPr="0002728A">
        <w:t>(</w:t>
      </w:r>
      <w:r w:rsidR="00060E5A" w:rsidRPr="0002728A">
        <w:rPr>
          <w:bCs/>
        </w:rPr>
        <w:t>CSII</w:t>
      </w:r>
      <w:r w:rsidR="00986A45" w:rsidRPr="0002728A">
        <w:rPr>
          <w:bCs/>
        </w:rPr>
        <w:t xml:space="preserve"> </w:t>
      </w:r>
      <w:r w:rsidR="00060E5A" w:rsidRPr="0002728A">
        <w:rPr>
          <w:bCs/>
        </w:rPr>
        <w:t>2.2</w:t>
      </w:r>
      <w:r w:rsidR="00526016" w:rsidRPr="0002728A">
        <w:rPr>
          <w:bCs/>
        </w:rPr>
        <w:t xml:space="preserve">, WE </w:t>
      </w:r>
      <w:r w:rsidR="008A42F0" w:rsidRPr="0002728A">
        <w:rPr>
          <w:bCs/>
        </w:rPr>
        <w:t>1.4</w:t>
      </w:r>
      <w:r w:rsidR="001850C5" w:rsidRPr="0002728A">
        <w:rPr>
          <w:bCs/>
        </w:rPr>
        <w:t>)</w:t>
      </w:r>
    </w:p>
    <w:p w14:paraId="5F03D8B5" w14:textId="2DD8C334" w:rsidR="00CB5EB8" w:rsidRPr="0002728A" w:rsidRDefault="00CB5EB8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lastRenderedPageBreak/>
        <w:t>WRT</w:t>
      </w:r>
      <w:r w:rsidR="00AC3B11" w:rsidRPr="0002728A">
        <w:rPr>
          <w:rFonts w:asciiTheme="minorHAnsi" w:hAnsiTheme="minorHAnsi" w:cs="Myriad Pro Cond"/>
          <w:color w:val="auto"/>
        </w:rPr>
        <w:t xml:space="preserve"> </w:t>
      </w:r>
      <w:r w:rsidR="00FA3459">
        <w:rPr>
          <w:rFonts w:asciiTheme="minorHAnsi" w:hAnsiTheme="minorHAnsi" w:cs="Myriad Pro Cond"/>
          <w:color w:val="auto"/>
        </w:rPr>
        <w:t>2</w:t>
      </w:r>
      <w:r w:rsidR="00AC3B11" w:rsidRPr="0002728A">
        <w:rPr>
          <w:rFonts w:asciiTheme="minorHAnsi" w:hAnsiTheme="minorHAnsi" w:cs="Myriad Pro Cond"/>
          <w:color w:val="auto"/>
        </w:rPr>
        <w:t>.6.1</w:t>
      </w:r>
      <w:r w:rsidRPr="0002728A">
        <w:rPr>
          <w:rFonts w:asciiTheme="minorHAnsi" w:hAnsiTheme="minorHAnsi" w:cs="Myriad Pro Cond"/>
          <w:color w:val="auto"/>
        </w:rPr>
        <w:t xml:space="preserve">: Learn </w:t>
      </w:r>
      <w:r w:rsidR="00265EBC" w:rsidRPr="0002728A">
        <w:rPr>
          <w:rFonts w:asciiTheme="minorHAnsi" w:hAnsiTheme="minorHAnsi" w:cs="Myriad Pro Cond"/>
          <w:color w:val="auto"/>
        </w:rPr>
        <w:t xml:space="preserve">potential </w:t>
      </w:r>
      <w:r w:rsidR="005106E3" w:rsidRPr="0002728A">
        <w:rPr>
          <w:rFonts w:asciiTheme="minorHAnsi" w:hAnsiTheme="minorHAnsi" w:cs="Myriad Pro Cond"/>
          <w:color w:val="auto"/>
        </w:rPr>
        <w:t>benefits and consequ</w:t>
      </w:r>
      <w:r w:rsidR="00BA2F3E" w:rsidRPr="0002728A">
        <w:rPr>
          <w:rFonts w:asciiTheme="minorHAnsi" w:hAnsiTheme="minorHAnsi" w:cs="Myriad Pro Cond"/>
          <w:color w:val="auto"/>
        </w:rPr>
        <w:t xml:space="preserve">ences </w:t>
      </w:r>
      <w:r w:rsidRPr="0002728A">
        <w:rPr>
          <w:rFonts w:asciiTheme="minorHAnsi" w:hAnsiTheme="minorHAnsi" w:cs="Myriad Pro Cond"/>
          <w:color w:val="auto"/>
        </w:rPr>
        <w:t>of social media use</w:t>
      </w:r>
      <w:r w:rsidR="0049734A" w:rsidRPr="0002728A">
        <w:rPr>
          <w:rFonts w:asciiTheme="minorHAnsi" w:hAnsiTheme="minorHAnsi" w:cs="Myriad Pro Cond"/>
          <w:color w:val="auto"/>
        </w:rPr>
        <w:t xml:space="preserve"> </w:t>
      </w:r>
    </w:p>
    <w:p w14:paraId="42991E81" w14:textId="05D24A7D" w:rsidR="00A64D7D" w:rsidRPr="0002728A" w:rsidRDefault="00AC3B11" w:rsidP="00C53444">
      <w:pPr>
        <w:pStyle w:val="Default"/>
        <w:numPr>
          <w:ilvl w:val="0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 xml:space="preserve">WRT </w:t>
      </w:r>
      <w:r w:rsidR="00FA3459">
        <w:rPr>
          <w:rFonts w:asciiTheme="minorHAnsi" w:hAnsiTheme="minorHAnsi" w:cs="Myriad Pro Cond"/>
          <w:color w:val="auto"/>
        </w:rPr>
        <w:t>3</w:t>
      </w:r>
      <w:r w:rsidRPr="0002728A">
        <w:rPr>
          <w:rFonts w:asciiTheme="minorHAnsi" w:hAnsiTheme="minorHAnsi" w:cs="Myriad Pro Cond"/>
          <w:color w:val="auto"/>
        </w:rPr>
        <w:t xml:space="preserve">: </w:t>
      </w:r>
      <w:r w:rsidR="006A1E1A" w:rsidRPr="0002728A">
        <w:rPr>
          <w:rFonts w:asciiTheme="minorHAnsi" w:hAnsiTheme="minorHAnsi" w:cstheme="minorHAnsi"/>
          <w:bCs/>
          <w:color w:val="auto"/>
        </w:rPr>
        <w:t>Understand the steps for accepting a job and for leaving a job in a professional manner</w:t>
      </w:r>
      <w:r w:rsidR="00D46D7E" w:rsidRPr="0002728A">
        <w:rPr>
          <w:rFonts w:asciiTheme="minorHAnsi" w:hAnsiTheme="minorHAnsi" w:cstheme="minorHAnsi"/>
          <w:bCs/>
          <w:color w:val="auto"/>
        </w:rPr>
        <w:t xml:space="preserve"> (CSI</w:t>
      </w:r>
      <w:r w:rsidR="00F424AB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D46D7E" w:rsidRPr="0002728A">
        <w:rPr>
          <w:rFonts w:asciiTheme="minorHAnsi" w:hAnsiTheme="minorHAnsi" w:cstheme="minorHAnsi"/>
          <w:bCs/>
          <w:color w:val="auto"/>
        </w:rPr>
        <w:t>2.4</w:t>
      </w:r>
      <w:r w:rsidR="00F424AB" w:rsidRPr="0002728A">
        <w:rPr>
          <w:rFonts w:asciiTheme="minorHAnsi" w:hAnsiTheme="minorHAnsi" w:cstheme="minorHAnsi"/>
          <w:bCs/>
          <w:color w:val="auto"/>
        </w:rPr>
        <w:t>, CSII 2.4</w:t>
      </w:r>
      <w:r w:rsidR="00D46D7E" w:rsidRPr="0002728A">
        <w:rPr>
          <w:rFonts w:asciiTheme="minorHAnsi" w:hAnsiTheme="minorHAnsi" w:cstheme="minorHAnsi"/>
          <w:bCs/>
          <w:color w:val="auto"/>
        </w:rPr>
        <w:t>)</w:t>
      </w:r>
    </w:p>
    <w:p w14:paraId="47F249F9" w14:textId="29E2582C" w:rsidR="00A64D7D" w:rsidRPr="0002728A" w:rsidRDefault="00CE2447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FA3459">
        <w:rPr>
          <w:rFonts w:asciiTheme="minorHAnsi" w:hAnsiTheme="minorHAnsi" w:cstheme="minorHAnsi"/>
          <w:color w:val="auto"/>
        </w:rPr>
        <w:t>3</w:t>
      </w:r>
      <w:r w:rsidRPr="0002728A">
        <w:rPr>
          <w:rFonts w:asciiTheme="minorHAnsi" w:hAnsiTheme="minorHAnsi" w:cstheme="minorHAnsi"/>
          <w:color w:val="auto"/>
        </w:rPr>
        <w:t xml:space="preserve">.1: </w:t>
      </w:r>
      <w:r w:rsidR="00A64D7D" w:rsidRPr="0002728A">
        <w:rPr>
          <w:rFonts w:asciiTheme="minorHAnsi" w:hAnsiTheme="minorHAnsi" w:cstheme="minorHAnsi"/>
          <w:color w:val="auto"/>
        </w:rPr>
        <w:t>Complete new hire paperwork</w:t>
      </w:r>
      <w:r w:rsidR="00A06FB5" w:rsidRPr="0002728A">
        <w:rPr>
          <w:rFonts w:asciiTheme="minorHAnsi" w:hAnsiTheme="minorHAnsi" w:cstheme="minorHAnsi"/>
          <w:color w:val="auto"/>
        </w:rPr>
        <w:t xml:space="preserve"> (</w:t>
      </w:r>
      <w:r w:rsidR="00D15053" w:rsidRPr="0002728A">
        <w:rPr>
          <w:rFonts w:asciiTheme="minorHAnsi" w:hAnsiTheme="minorHAnsi" w:cstheme="minorHAnsi"/>
          <w:bCs/>
          <w:color w:val="auto"/>
        </w:rPr>
        <w:t>CSI</w:t>
      </w:r>
      <w:r w:rsidR="00F424AB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D15053" w:rsidRPr="0002728A">
        <w:rPr>
          <w:rFonts w:asciiTheme="minorHAnsi" w:hAnsiTheme="minorHAnsi" w:cstheme="minorHAnsi"/>
          <w:bCs/>
          <w:color w:val="auto"/>
        </w:rPr>
        <w:t>2.4</w:t>
      </w:r>
      <w:r w:rsidR="001955C3" w:rsidRPr="0002728A">
        <w:rPr>
          <w:rFonts w:asciiTheme="minorHAnsi" w:hAnsiTheme="minorHAnsi" w:cstheme="minorHAnsi"/>
          <w:color w:val="auto"/>
        </w:rPr>
        <w:t xml:space="preserve">, </w:t>
      </w:r>
      <w:r w:rsidR="009F2D53" w:rsidRPr="0002728A">
        <w:rPr>
          <w:rFonts w:asciiTheme="minorHAnsi" w:hAnsiTheme="minorHAnsi" w:cstheme="minorHAnsi"/>
          <w:bCs/>
          <w:color w:val="auto"/>
        </w:rPr>
        <w:t>CSII</w:t>
      </w:r>
      <w:r w:rsidR="00F424AB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9F2D53" w:rsidRPr="0002728A">
        <w:rPr>
          <w:rFonts w:asciiTheme="minorHAnsi" w:hAnsiTheme="minorHAnsi" w:cstheme="minorHAnsi"/>
          <w:bCs/>
          <w:color w:val="auto"/>
        </w:rPr>
        <w:t>2.4)</w:t>
      </w:r>
    </w:p>
    <w:p w14:paraId="401EC5B1" w14:textId="7630BDAC" w:rsidR="00A64D7D" w:rsidRPr="0002728A" w:rsidRDefault="00CE2447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FA3459">
        <w:rPr>
          <w:rFonts w:asciiTheme="minorHAnsi" w:hAnsiTheme="minorHAnsi" w:cstheme="minorHAnsi"/>
          <w:color w:val="auto"/>
        </w:rPr>
        <w:t>3</w:t>
      </w:r>
      <w:r w:rsidRPr="0002728A">
        <w:rPr>
          <w:rFonts w:asciiTheme="minorHAnsi" w:hAnsiTheme="minorHAnsi" w:cstheme="minorHAnsi"/>
          <w:color w:val="auto"/>
        </w:rPr>
        <w:t xml:space="preserve">.2: </w:t>
      </w:r>
      <w:r w:rsidR="00A64D7D" w:rsidRPr="0002728A">
        <w:rPr>
          <w:rFonts w:asciiTheme="minorHAnsi" w:hAnsiTheme="minorHAnsi" w:cstheme="minorHAnsi"/>
          <w:color w:val="auto"/>
        </w:rPr>
        <w:t>Write a resignation letter</w:t>
      </w:r>
      <w:r w:rsidR="009F2D53" w:rsidRPr="0002728A">
        <w:rPr>
          <w:rFonts w:asciiTheme="minorHAnsi" w:hAnsiTheme="minorHAnsi" w:cstheme="minorHAnsi"/>
          <w:color w:val="auto"/>
        </w:rPr>
        <w:t xml:space="preserve"> (</w:t>
      </w:r>
      <w:r w:rsidR="00D15053" w:rsidRPr="0002728A">
        <w:rPr>
          <w:rFonts w:asciiTheme="minorHAnsi" w:hAnsiTheme="minorHAnsi" w:cstheme="minorHAnsi"/>
          <w:bCs/>
          <w:color w:val="auto"/>
        </w:rPr>
        <w:t>CSI</w:t>
      </w:r>
      <w:r w:rsidR="00F424AB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D15053" w:rsidRPr="0002728A">
        <w:rPr>
          <w:rFonts w:asciiTheme="minorHAnsi" w:hAnsiTheme="minorHAnsi" w:cstheme="minorHAnsi"/>
          <w:bCs/>
          <w:color w:val="auto"/>
        </w:rPr>
        <w:t>2.4</w:t>
      </w:r>
      <w:r w:rsidR="009F2D53" w:rsidRPr="0002728A">
        <w:rPr>
          <w:rFonts w:asciiTheme="minorHAnsi" w:hAnsiTheme="minorHAnsi" w:cstheme="minorHAnsi"/>
          <w:color w:val="auto"/>
        </w:rPr>
        <w:t xml:space="preserve">, </w:t>
      </w:r>
      <w:r w:rsidR="009F2D53" w:rsidRPr="0002728A">
        <w:rPr>
          <w:rFonts w:asciiTheme="minorHAnsi" w:hAnsiTheme="minorHAnsi" w:cstheme="minorHAnsi"/>
          <w:bCs/>
          <w:color w:val="auto"/>
        </w:rPr>
        <w:t>CSII</w:t>
      </w:r>
      <w:r w:rsidR="00F424AB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9F2D53" w:rsidRPr="0002728A">
        <w:rPr>
          <w:rFonts w:asciiTheme="minorHAnsi" w:hAnsiTheme="minorHAnsi" w:cstheme="minorHAnsi"/>
          <w:bCs/>
          <w:color w:val="auto"/>
        </w:rPr>
        <w:t>2.4)</w:t>
      </w:r>
    </w:p>
    <w:p w14:paraId="24E61E6E" w14:textId="019A2547" w:rsidR="006A1E1A" w:rsidRPr="0002728A" w:rsidRDefault="00CE2447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FA3459">
        <w:rPr>
          <w:rFonts w:asciiTheme="minorHAnsi" w:hAnsiTheme="minorHAnsi" w:cstheme="minorHAnsi"/>
          <w:color w:val="auto"/>
        </w:rPr>
        <w:t>3</w:t>
      </w:r>
      <w:r w:rsidRPr="0002728A">
        <w:rPr>
          <w:rFonts w:asciiTheme="minorHAnsi" w:hAnsiTheme="minorHAnsi" w:cstheme="minorHAnsi"/>
          <w:color w:val="auto"/>
        </w:rPr>
        <w:t xml:space="preserve">.3: </w:t>
      </w:r>
      <w:r w:rsidR="00A64D7D" w:rsidRPr="0002728A">
        <w:rPr>
          <w:rFonts w:asciiTheme="minorHAnsi" w:hAnsiTheme="minorHAnsi" w:cstheme="minorHAnsi"/>
          <w:color w:val="auto"/>
        </w:rPr>
        <w:t>Request references</w:t>
      </w:r>
      <w:r w:rsidR="009F2D53" w:rsidRPr="0002728A">
        <w:rPr>
          <w:rFonts w:asciiTheme="minorHAnsi" w:hAnsiTheme="minorHAnsi" w:cstheme="minorHAnsi"/>
          <w:color w:val="auto"/>
        </w:rPr>
        <w:t xml:space="preserve"> (</w:t>
      </w:r>
      <w:r w:rsidR="00D15053" w:rsidRPr="0002728A">
        <w:rPr>
          <w:rFonts w:asciiTheme="minorHAnsi" w:hAnsiTheme="minorHAnsi" w:cstheme="minorHAnsi"/>
          <w:bCs/>
          <w:color w:val="auto"/>
        </w:rPr>
        <w:t>CSI</w:t>
      </w:r>
      <w:r w:rsidR="00F424AB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D15053" w:rsidRPr="0002728A">
        <w:rPr>
          <w:rFonts w:asciiTheme="minorHAnsi" w:hAnsiTheme="minorHAnsi" w:cstheme="minorHAnsi"/>
          <w:bCs/>
          <w:color w:val="auto"/>
        </w:rPr>
        <w:t>2.4</w:t>
      </w:r>
      <w:r w:rsidR="009F2D53" w:rsidRPr="0002728A">
        <w:rPr>
          <w:rFonts w:asciiTheme="minorHAnsi" w:hAnsiTheme="minorHAnsi" w:cstheme="minorHAnsi"/>
          <w:color w:val="auto"/>
        </w:rPr>
        <w:t xml:space="preserve">, </w:t>
      </w:r>
      <w:r w:rsidR="009F2D53" w:rsidRPr="0002728A">
        <w:rPr>
          <w:rFonts w:asciiTheme="minorHAnsi" w:hAnsiTheme="minorHAnsi" w:cstheme="minorHAnsi"/>
          <w:bCs/>
          <w:color w:val="auto"/>
        </w:rPr>
        <w:t>CSII</w:t>
      </w:r>
      <w:r w:rsidR="00F424AB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9F2D53" w:rsidRPr="0002728A">
        <w:rPr>
          <w:rFonts w:asciiTheme="minorHAnsi" w:hAnsiTheme="minorHAnsi" w:cstheme="minorHAnsi"/>
          <w:bCs/>
          <w:color w:val="auto"/>
        </w:rPr>
        <w:t>2.4)</w:t>
      </w:r>
    </w:p>
    <w:p w14:paraId="05F37172" w14:textId="153560D6" w:rsidR="00A64D7D" w:rsidRPr="0002728A" w:rsidRDefault="00121EE9" w:rsidP="00C53444">
      <w:pPr>
        <w:pStyle w:val="Default"/>
        <w:numPr>
          <w:ilvl w:val="0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bCs/>
          <w:color w:val="auto"/>
        </w:rPr>
        <w:t xml:space="preserve">WRT </w:t>
      </w:r>
      <w:r w:rsidR="00FA3459">
        <w:rPr>
          <w:rFonts w:asciiTheme="minorHAnsi" w:hAnsiTheme="minorHAnsi" w:cstheme="minorHAnsi"/>
          <w:bCs/>
          <w:color w:val="auto"/>
        </w:rPr>
        <w:t>4</w:t>
      </w:r>
      <w:r w:rsidRPr="0002728A">
        <w:rPr>
          <w:rFonts w:asciiTheme="minorHAnsi" w:hAnsiTheme="minorHAnsi" w:cstheme="minorHAnsi"/>
          <w:bCs/>
          <w:color w:val="auto"/>
        </w:rPr>
        <w:t xml:space="preserve">: </w:t>
      </w:r>
      <w:r w:rsidR="00A64D7D" w:rsidRPr="0002728A">
        <w:rPr>
          <w:rFonts w:asciiTheme="minorHAnsi" w:hAnsiTheme="minorHAnsi" w:cstheme="minorHAnsi"/>
          <w:bCs/>
          <w:color w:val="auto"/>
        </w:rPr>
        <w:t>Examine federal, state and local laws that apply to workplace safety</w:t>
      </w:r>
      <w:r w:rsidR="009E600A" w:rsidRPr="0002728A">
        <w:rPr>
          <w:rFonts w:asciiTheme="minorHAnsi" w:hAnsiTheme="minorHAnsi" w:cstheme="minorHAnsi"/>
          <w:bCs/>
          <w:color w:val="auto"/>
        </w:rPr>
        <w:t xml:space="preserve"> (CSI 3.1, CSII 3.2)</w:t>
      </w:r>
    </w:p>
    <w:p w14:paraId="37AFC11C" w14:textId="4ECDD209" w:rsidR="00A64D7D" w:rsidRPr="0002728A" w:rsidRDefault="00121EE9" w:rsidP="00C5344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2728A">
        <w:rPr>
          <w:rFonts w:asciiTheme="minorHAnsi" w:hAnsiTheme="minorHAnsi" w:cstheme="minorHAnsi"/>
        </w:rPr>
        <w:t xml:space="preserve">WRT </w:t>
      </w:r>
      <w:r w:rsidR="00FA3459">
        <w:rPr>
          <w:rFonts w:asciiTheme="minorHAnsi" w:hAnsiTheme="minorHAnsi" w:cstheme="minorHAnsi"/>
        </w:rPr>
        <w:t>4</w:t>
      </w:r>
      <w:r w:rsidRPr="0002728A">
        <w:rPr>
          <w:rFonts w:asciiTheme="minorHAnsi" w:hAnsiTheme="minorHAnsi" w:cstheme="minorHAnsi"/>
        </w:rPr>
        <w:t xml:space="preserve">.1: </w:t>
      </w:r>
      <w:r w:rsidR="00A64D7D" w:rsidRPr="0002728A">
        <w:rPr>
          <w:rFonts w:asciiTheme="minorHAnsi" w:hAnsiTheme="minorHAnsi" w:cstheme="minorHAnsi"/>
        </w:rPr>
        <w:t>Review OSHA standards and PPE requirements for careers of interest</w:t>
      </w:r>
      <w:r w:rsidRPr="0002728A">
        <w:rPr>
          <w:rFonts w:asciiTheme="minorHAnsi" w:hAnsiTheme="minorHAnsi" w:cstheme="minorHAnsi"/>
        </w:rPr>
        <w:t xml:space="preserve"> </w:t>
      </w:r>
      <w:r w:rsidRPr="0002728A">
        <w:rPr>
          <w:rFonts w:asciiTheme="minorHAnsi" w:hAnsiTheme="minorHAnsi" w:cstheme="minorHAnsi"/>
          <w:bCs/>
        </w:rPr>
        <w:t>(CSI 3.1, CSII 3.2)</w:t>
      </w:r>
    </w:p>
    <w:p w14:paraId="01FBE5E9" w14:textId="0E77B570" w:rsidR="00A64D7D" w:rsidRPr="0002728A" w:rsidRDefault="00121EE9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FA3459">
        <w:rPr>
          <w:rFonts w:asciiTheme="minorHAnsi" w:hAnsiTheme="minorHAnsi" w:cstheme="minorHAnsi"/>
          <w:color w:val="auto"/>
        </w:rPr>
        <w:t>4</w:t>
      </w:r>
      <w:r w:rsidRPr="0002728A">
        <w:rPr>
          <w:rFonts w:asciiTheme="minorHAnsi" w:hAnsiTheme="minorHAnsi" w:cstheme="minorHAnsi"/>
          <w:color w:val="auto"/>
        </w:rPr>
        <w:t xml:space="preserve">.2: </w:t>
      </w:r>
      <w:r w:rsidR="00A64D7D" w:rsidRPr="0002728A">
        <w:rPr>
          <w:rFonts w:asciiTheme="minorHAnsi" w:hAnsiTheme="minorHAnsi" w:cstheme="minorHAnsi"/>
          <w:color w:val="auto"/>
        </w:rPr>
        <w:t>Identify common safety concerns within chosen careers of interest</w:t>
      </w:r>
      <w:r w:rsidRPr="0002728A">
        <w:rPr>
          <w:rFonts w:asciiTheme="minorHAnsi" w:hAnsiTheme="minorHAnsi" w:cstheme="minorHAnsi"/>
          <w:color w:val="auto"/>
        </w:rPr>
        <w:t xml:space="preserve"> </w:t>
      </w:r>
      <w:r w:rsidRPr="0002728A">
        <w:rPr>
          <w:rFonts w:asciiTheme="minorHAnsi" w:hAnsiTheme="minorHAnsi" w:cstheme="minorHAnsi"/>
          <w:bCs/>
          <w:color w:val="auto"/>
        </w:rPr>
        <w:t>(CSI 3.1, CSII 3.2)</w:t>
      </w:r>
    </w:p>
    <w:p w14:paraId="3D58AC24" w14:textId="1FF141DA" w:rsidR="00AF2EAA" w:rsidRPr="0002728A" w:rsidRDefault="00D76F2E" w:rsidP="00C53444">
      <w:pPr>
        <w:pStyle w:val="Default"/>
        <w:numPr>
          <w:ilvl w:val="0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 xml:space="preserve">WRT </w:t>
      </w:r>
      <w:r w:rsidR="00FA3459">
        <w:rPr>
          <w:rFonts w:asciiTheme="minorHAnsi" w:hAnsiTheme="minorHAnsi" w:cs="Myriad Pro Cond"/>
          <w:color w:val="auto"/>
        </w:rPr>
        <w:t>5</w:t>
      </w:r>
      <w:r w:rsidRPr="0002728A">
        <w:rPr>
          <w:rFonts w:asciiTheme="minorHAnsi" w:hAnsiTheme="minorHAnsi" w:cs="Myriad Pro Cond"/>
          <w:color w:val="auto"/>
        </w:rPr>
        <w:t xml:space="preserve">: </w:t>
      </w:r>
      <w:r w:rsidR="008E1B27" w:rsidRPr="0002728A">
        <w:rPr>
          <w:rFonts w:asciiTheme="minorHAnsi" w:hAnsiTheme="minorHAnsi" w:cs="Myriad Pro Cond"/>
          <w:color w:val="auto"/>
        </w:rPr>
        <w:t>Identify</w:t>
      </w:r>
      <w:r w:rsidR="00845317" w:rsidRPr="0002728A">
        <w:rPr>
          <w:rFonts w:asciiTheme="minorHAnsi" w:hAnsiTheme="minorHAnsi" w:cs="Myriad Pro Cond"/>
          <w:color w:val="auto"/>
        </w:rPr>
        <w:t xml:space="preserve"> transportation </w:t>
      </w:r>
      <w:r w:rsidR="001E0BCF" w:rsidRPr="0002728A">
        <w:rPr>
          <w:rFonts w:asciiTheme="minorHAnsi" w:hAnsiTheme="minorHAnsi" w:cs="Myriad Pro Cond"/>
          <w:color w:val="auto"/>
        </w:rPr>
        <w:t xml:space="preserve">options </w:t>
      </w:r>
      <w:r w:rsidR="00845317" w:rsidRPr="0002728A">
        <w:rPr>
          <w:rFonts w:asciiTheme="minorHAnsi" w:hAnsiTheme="minorHAnsi" w:cs="Myriad Pro Cond"/>
          <w:color w:val="auto"/>
        </w:rPr>
        <w:t>available</w:t>
      </w:r>
    </w:p>
    <w:p w14:paraId="5BC3BFB7" w14:textId="6718A5FD" w:rsidR="007E0E88" w:rsidRPr="0002728A" w:rsidRDefault="007E0E88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 xml:space="preserve">WRT </w:t>
      </w:r>
      <w:r w:rsidR="00FA3459">
        <w:rPr>
          <w:rFonts w:asciiTheme="minorHAnsi" w:hAnsiTheme="minorHAnsi" w:cs="Myriad Pro Cond"/>
          <w:color w:val="auto"/>
        </w:rPr>
        <w:t>5</w:t>
      </w:r>
      <w:r w:rsidRPr="0002728A">
        <w:rPr>
          <w:rFonts w:asciiTheme="minorHAnsi" w:hAnsiTheme="minorHAnsi" w:cs="Myriad Pro Cond"/>
          <w:color w:val="auto"/>
        </w:rPr>
        <w:t>.1: Discuss supports available for obtaining driver’s permit and license</w:t>
      </w:r>
    </w:p>
    <w:p w14:paraId="5DC5352A" w14:textId="4A9657C9" w:rsidR="00D76F2E" w:rsidRPr="0002728A" w:rsidRDefault="00D9509D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 xml:space="preserve">WRT </w:t>
      </w:r>
      <w:r w:rsidR="00FA3459">
        <w:rPr>
          <w:rFonts w:asciiTheme="minorHAnsi" w:hAnsiTheme="minorHAnsi" w:cs="Myriad Pro Cond"/>
          <w:color w:val="auto"/>
        </w:rPr>
        <w:t>5</w:t>
      </w:r>
      <w:r w:rsidRPr="0002728A">
        <w:rPr>
          <w:rFonts w:asciiTheme="minorHAnsi" w:hAnsiTheme="minorHAnsi" w:cs="Myriad Pro Cond"/>
          <w:color w:val="auto"/>
        </w:rPr>
        <w:t>.</w:t>
      </w:r>
      <w:r w:rsidR="007E0E88" w:rsidRPr="0002728A">
        <w:rPr>
          <w:rFonts w:asciiTheme="minorHAnsi" w:hAnsiTheme="minorHAnsi" w:cs="Myriad Pro Cond"/>
          <w:color w:val="auto"/>
        </w:rPr>
        <w:t>2</w:t>
      </w:r>
      <w:r w:rsidRPr="0002728A">
        <w:rPr>
          <w:rFonts w:asciiTheme="minorHAnsi" w:hAnsiTheme="minorHAnsi" w:cs="Myriad Pro Cond"/>
          <w:color w:val="auto"/>
        </w:rPr>
        <w:t xml:space="preserve">: </w:t>
      </w:r>
      <w:r w:rsidR="00D76F2E" w:rsidRPr="0002728A">
        <w:rPr>
          <w:rFonts w:asciiTheme="minorHAnsi" w:hAnsiTheme="minorHAnsi" w:cs="Myriad Pro Cond"/>
          <w:color w:val="auto"/>
        </w:rPr>
        <w:t>Practice utilizing public transportation options</w:t>
      </w:r>
    </w:p>
    <w:p w14:paraId="2AF8E04A" w14:textId="50C29D65" w:rsidR="00E13049" w:rsidRPr="0002728A" w:rsidRDefault="00065148" w:rsidP="00C53444">
      <w:pPr>
        <w:pStyle w:val="Default"/>
        <w:numPr>
          <w:ilvl w:val="0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365D67" w:rsidRPr="0002728A">
        <w:rPr>
          <w:rFonts w:asciiTheme="minorHAnsi" w:hAnsiTheme="minorHAnsi" w:cs="Myriad Pro Cond"/>
          <w:color w:val="auto"/>
        </w:rPr>
        <w:t xml:space="preserve"> </w:t>
      </w:r>
      <w:r w:rsidR="00FA3459">
        <w:rPr>
          <w:rFonts w:asciiTheme="minorHAnsi" w:hAnsiTheme="minorHAnsi" w:cs="Myriad Pro Cond"/>
          <w:color w:val="auto"/>
        </w:rPr>
        <w:t>6</w:t>
      </w:r>
      <w:r w:rsidRPr="0002728A">
        <w:rPr>
          <w:rFonts w:asciiTheme="minorHAnsi" w:hAnsiTheme="minorHAnsi" w:cs="Myriad Pro Cond"/>
          <w:color w:val="auto"/>
        </w:rPr>
        <w:t xml:space="preserve">: </w:t>
      </w:r>
      <w:r w:rsidR="00E13049" w:rsidRPr="0002728A">
        <w:rPr>
          <w:rFonts w:asciiTheme="minorHAnsi" w:hAnsiTheme="minorHAnsi" w:cs="Myriad Pro Cond"/>
          <w:color w:val="auto"/>
        </w:rPr>
        <w:t>Learn and practice sof</w:t>
      </w:r>
      <w:r w:rsidR="001B4466" w:rsidRPr="0002728A">
        <w:rPr>
          <w:rFonts w:asciiTheme="minorHAnsi" w:hAnsiTheme="minorHAnsi" w:cs="Myriad Pro Cond"/>
          <w:color w:val="auto"/>
        </w:rPr>
        <w:t>t skills</w:t>
      </w:r>
      <w:r w:rsidR="00616DD8" w:rsidRPr="0002728A">
        <w:rPr>
          <w:rFonts w:asciiTheme="minorHAnsi" w:hAnsiTheme="minorHAnsi" w:cs="Myriad Pro Cond"/>
          <w:color w:val="auto"/>
        </w:rPr>
        <w:t xml:space="preserve"> and personal qualities</w:t>
      </w:r>
      <w:r w:rsidR="001B4466" w:rsidRPr="0002728A">
        <w:rPr>
          <w:rFonts w:asciiTheme="minorHAnsi" w:hAnsiTheme="minorHAnsi" w:cs="Myriad Pro Cond"/>
          <w:color w:val="auto"/>
        </w:rPr>
        <w:t xml:space="preserve"> needed for employment</w:t>
      </w:r>
      <w:r w:rsidR="002B7B22" w:rsidRPr="0002728A">
        <w:rPr>
          <w:rFonts w:asciiTheme="minorHAnsi" w:hAnsiTheme="minorHAnsi" w:cs="Myriad Pro Cond"/>
          <w:color w:val="auto"/>
        </w:rPr>
        <w:t xml:space="preserve"> (</w:t>
      </w:r>
      <w:r w:rsidR="00E13942" w:rsidRPr="0002728A">
        <w:rPr>
          <w:rFonts w:asciiTheme="minorHAnsi" w:hAnsiTheme="minorHAnsi" w:cstheme="minorHAnsi"/>
          <w:bCs/>
          <w:color w:val="auto"/>
        </w:rPr>
        <w:t>CSI 4.1, CSII 4.1)</w:t>
      </w:r>
      <w:r w:rsidR="006C6D5D" w:rsidRPr="0002728A">
        <w:rPr>
          <w:rFonts w:asciiTheme="minorHAnsi" w:hAnsiTheme="minorHAnsi" w:cstheme="minorHAnsi"/>
          <w:bCs/>
          <w:color w:val="auto"/>
        </w:rPr>
        <w:t xml:space="preserve"> </w:t>
      </w:r>
    </w:p>
    <w:p w14:paraId="3F899F40" w14:textId="58FEFAD2" w:rsidR="00F54F52" w:rsidRPr="0002728A" w:rsidRDefault="00C40149" w:rsidP="00C53444">
      <w:pPr>
        <w:numPr>
          <w:ilvl w:val="1"/>
          <w:numId w:val="1"/>
        </w:numPr>
        <w:rPr>
          <w:rFonts w:cs="Helvetica"/>
          <w:lang w:val="en"/>
        </w:rPr>
      </w:pPr>
      <w:r w:rsidRPr="0002728A">
        <w:rPr>
          <w:bCs/>
        </w:rPr>
        <w:t xml:space="preserve">WRT </w:t>
      </w:r>
      <w:r w:rsidR="00FA3459">
        <w:rPr>
          <w:bCs/>
        </w:rPr>
        <w:t>6</w:t>
      </w:r>
      <w:r w:rsidRPr="0002728A">
        <w:rPr>
          <w:bCs/>
        </w:rPr>
        <w:t>.1</w:t>
      </w:r>
      <w:r w:rsidR="00FA1326" w:rsidRPr="0002728A">
        <w:rPr>
          <w:bCs/>
        </w:rPr>
        <w:t xml:space="preserve">: </w:t>
      </w:r>
      <w:r w:rsidR="00F54F52" w:rsidRPr="0002728A">
        <w:rPr>
          <w:bCs/>
        </w:rPr>
        <w:t>Identify and practice effective written communication in the work setting (CSI 5.1</w:t>
      </w:r>
      <w:r w:rsidR="00DC1BCF" w:rsidRPr="0002728A">
        <w:rPr>
          <w:bCs/>
        </w:rPr>
        <w:t>, CSII 5.1</w:t>
      </w:r>
      <w:r w:rsidR="00F54F52" w:rsidRPr="0002728A">
        <w:rPr>
          <w:bCs/>
        </w:rPr>
        <w:t>)</w:t>
      </w:r>
    </w:p>
    <w:p w14:paraId="55AC8B7D" w14:textId="374087F1" w:rsidR="004B7F06" w:rsidRPr="0002728A" w:rsidRDefault="00C40149" w:rsidP="00C53444">
      <w:pPr>
        <w:pStyle w:val="ListParagraph"/>
        <w:numPr>
          <w:ilvl w:val="2"/>
          <w:numId w:val="1"/>
        </w:numPr>
      </w:pPr>
      <w:r w:rsidRPr="0002728A">
        <w:t xml:space="preserve">WRT </w:t>
      </w:r>
      <w:r w:rsidR="00FA3459">
        <w:t>6</w:t>
      </w:r>
      <w:r w:rsidR="00FA1326" w:rsidRPr="0002728A">
        <w:t xml:space="preserve">.1.1: </w:t>
      </w:r>
      <w:r w:rsidR="004B7F06" w:rsidRPr="0002728A">
        <w:t>Draft e-mails using proper etiquette and correct grammar (CSI</w:t>
      </w:r>
      <w:r w:rsidR="00454D59" w:rsidRPr="0002728A">
        <w:t xml:space="preserve"> </w:t>
      </w:r>
      <w:r w:rsidR="006E49AB" w:rsidRPr="0002728A">
        <w:t>5.1</w:t>
      </w:r>
      <w:r w:rsidR="00D266CD" w:rsidRPr="0002728A">
        <w:t xml:space="preserve">, CSII </w:t>
      </w:r>
      <w:r w:rsidR="00671739" w:rsidRPr="0002728A">
        <w:t>5.1</w:t>
      </w:r>
      <w:r w:rsidR="006E49AB" w:rsidRPr="0002728A">
        <w:t>)</w:t>
      </w:r>
    </w:p>
    <w:p w14:paraId="7AA3CE34" w14:textId="7B275310" w:rsidR="0012242B" w:rsidRPr="0002728A" w:rsidRDefault="00FA1326" w:rsidP="00C53444">
      <w:pPr>
        <w:pStyle w:val="ListParagraph"/>
        <w:numPr>
          <w:ilvl w:val="2"/>
          <w:numId w:val="1"/>
        </w:numPr>
      </w:pPr>
      <w:r w:rsidRPr="0002728A">
        <w:t xml:space="preserve">WRT </w:t>
      </w:r>
      <w:r w:rsidR="00FA3459">
        <w:t>6</w:t>
      </w:r>
      <w:r w:rsidRPr="0002728A">
        <w:t xml:space="preserve">.1.2: </w:t>
      </w:r>
      <w:r w:rsidR="0012242B" w:rsidRPr="0002728A">
        <w:t>Learn how to include attachments to an email</w:t>
      </w:r>
    </w:p>
    <w:p w14:paraId="255C876F" w14:textId="5E8F1408" w:rsidR="00EA056C" w:rsidRPr="0002728A" w:rsidRDefault="00FA1326" w:rsidP="00C53444">
      <w:pPr>
        <w:numPr>
          <w:ilvl w:val="2"/>
          <w:numId w:val="1"/>
        </w:numPr>
        <w:rPr>
          <w:rFonts w:cs="Helvetica"/>
          <w:lang w:val="en"/>
        </w:rPr>
      </w:pPr>
      <w:r w:rsidRPr="0002728A">
        <w:t xml:space="preserve">WRT </w:t>
      </w:r>
      <w:r w:rsidR="00FA3459">
        <w:t>6</w:t>
      </w:r>
      <w:r w:rsidRPr="0002728A">
        <w:t xml:space="preserve">.1.3: </w:t>
      </w:r>
      <w:r w:rsidR="004B7F06" w:rsidRPr="0002728A">
        <w:t>Identify when a professional writing style should be used in written communication</w:t>
      </w:r>
      <w:r w:rsidR="006E49AB" w:rsidRPr="0002728A">
        <w:t xml:space="preserve"> (CSI</w:t>
      </w:r>
      <w:r w:rsidR="00454D59" w:rsidRPr="0002728A">
        <w:t xml:space="preserve"> </w:t>
      </w:r>
      <w:r w:rsidR="006E49AB" w:rsidRPr="0002728A">
        <w:t>5.1</w:t>
      </w:r>
      <w:r w:rsidR="00671739" w:rsidRPr="0002728A">
        <w:t>, CSII 5.1</w:t>
      </w:r>
      <w:r w:rsidR="006E49AB" w:rsidRPr="0002728A">
        <w:t>)</w:t>
      </w:r>
    </w:p>
    <w:p w14:paraId="047924F6" w14:textId="524E93BD" w:rsidR="005F2F56" w:rsidRPr="0002728A" w:rsidRDefault="00EC2DBE" w:rsidP="00C53444">
      <w:pPr>
        <w:numPr>
          <w:ilvl w:val="2"/>
          <w:numId w:val="1"/>
        </w:numPr>
        <w:rPr>
          <w:rFonts w:cs="Helvetica"/>
          <w:lang w:val="en"/>
        </w:rPr>
      </w:pPr>
      <w:r w:rsidRPr="0002728A">
        <w:t xml:space="preserve">WRT </w:t>
      </w:r>
      <w:r w:rsidR="00FA3459">
        <w:t>6</w:t>
      </w:r>
      <w:r w:rsidRPr="0002728A">
        <w:t xml:space="preserve">.1.4: </w:t>
      </w:r>
      <w:r w:rsidR="005F2F56" w:rsidRPr="0002728A">
        <w:t>Compose written documents such as meeting agendas, meeting notes, or topic briefs. (</w:t>
      </w:r>
      <w:r w:rsidR="005F2F56" w:rsidRPr="0002728A">
        <w:rPr>
          <w:bCs/>
        </w:rPr>
        <w:t>CSII 5.1)</w:t>
      </w:r>
    </w:p>
    <w:p w14:paraId="21B28EB0" w14:textId="36DFFE41" w:rsidR="00D85667" w:rsidRPr="0002728A" w:rsidRDefault="00A970AB" w:rsidP="00C53444">
      <w:pPr>
        <w:pStyle w:val="ListParagraph"/>
        <w:numPr>
          <w:ilvl w:val="1"/>
          <w:numId w:val="1"/>
        </w:numPr>
        <w:rPr>
          <w:bCs/>
        </w:rPr>
      </w:pPr>
      <w:r w:rsidRPr="0002728A">
        <w:rPr>
          <w:bCs/>
        </w:rPr>
        <w:t xml:space="preserve">WRT </w:t>
      </w:r>
      <w:r w:rsidR="005F48AB">
        <w:rPr>
          <w:bCs/>
        </w:rPr>
        <w:t>6</w:t>
      </w:r>
      <w:r w:rsidRPr="0002728A">
        <w:rPr>
          <w:bCs/>
        </w:rPr>
        <w:t xml:space="preserve">.2: </w:t>
      </w:r>
      <w:r w:rsidR="00D85667" w:rsidRPr="0002728A">
        <w:rPr>
          <w:bCs/>
        </w:rPr>
        <w:t>Identify and practice effective verbal communication in the work setting (CSI 5.2</w:t>
      </w:r>
      <w:r w:rsidR="00DC1BCF" w:rsidRPr="0002728A">
        <w:rPr>
          <w:bCs/>
        </w:rPr>
        <w:t>, CSII 5.2</w:t>
      </w:r>
      <w:r w:rsidR="00D85667" w:rsidRPr="0002728A">
        <w:rPr>
          <w:bCs/>
        </w:rPr>
        <w:t>)</w:t>
      </w:r>
    </w:p>
    <w:p w14:paraId="5AECDA57" w14:textId="40167FDC" w:rsidR="00815257" w:rsidRPr="0002728A" w:rsidRDefault="00A970AB" w:rsidP="00C53444">
      <w:pPr>
        <w:numPr>
          <w:ilvl w:val="2"/>
          <w:numId w:val="1"/>
        </w:numPr>
        <w:rPr>
          <w:rFonts w:cs="Helvetica"/>
          <w:lang w:val="en"/>
        </w:rPr>
      </w:pPr>
      <w:r w:rsidRPr="0002728A">
        <w:lastRenderedPageBreak/>
        <w:t>W</w:t>
      </w:r>
      <w:r w:rsidRPr="0002728A">
        <w:rPr>
          <w:bCs/>
        </w:rPr>
        <w:t xml:space="preserve">RT </w:t>
      </w:r>
      <w:r w:rsidR="005F48AB">
        <w:rPr>
          <w:bCs/>
        </w:rPr>
        <w:t>6</w:t>
      </w:r>
      <w:r w:rsidRPr="0002728A">
        <w:rPr>
          <w:bCs/>
        </w:rPr>
        <w:t>.</w:t>
      </w:r>
      <w:r w:rsidR="00121C6D" w:rsidRPr="0002728A">
        <w:rPr>
          <w:bCs/>
        </w:rPr>
        <w:t>2.1</w:t>
      </w:r>
      <w:r w:rsidR="00A70900" w:rsidRPr="0002728A">
        <w:rPr>
          <w:bCs/>
        </w:rPr>
        <w:t xml:space="preserve">: </w:t>
      </w:r>
      <w:r w:rsidR="0043241E" w:rsidRPr="0002728A">
        <w:t>Practice telephone etiquette</w:t>
      </w:r>
      <w:r w:rsidR="00121C6D" w:rsidRPr="0002728A">
        <w:t xml:space="preserve"> (</w:t>
      </w:r>
      <w:r w:rsidR="002F3F9A" w:rsidRPr="0002728A">
        <w:t>answering the phone, leaving voice mail messages and recording voice mail greetings in a professional manner</w:t>
      </w:r>
      <w:r w:rsidR="004A47D4" w:rsidRPr="0002728A">
        <w:t>)</w:t>
      </w:r>
      <w:r w:rsidR="00815257" w:rsidRPr="0002728A">
        <w:t xml:space="preserve"> (</w:t>
      </w:r>
      <w:r w:rsidR="00815257" w:rsidRPr="0002728A">
        <w:rPr>
          <w:bCs/>
        </w:rPr>
        <w:t>CSI 5.2, CSII 5.2)</w:t>
      </w:r>
    </w:p>
    <w:p w14:paraId="362890AC" w14:textId="76D447EA" w:rsidR="008831EC" w:rsidRPr="0002728A" w:rsidRDefault="00A70900" w:rsidP="00C53444">
      <w:pPr>
        <w:numPr>
          <w:ilvl w:val="2"/>
          <w:numId w:val="1"/>
        </w:numPr>
        <w:rPr>
          <w:rFonts w:cs="Helvetica"/>
          <w:lang w:val="en"/>
        </w:rPr>
      </w:pPr>
      <w:r w:rsidRPr="0002728A">
        <w:t xml:space="preserve">WRT </w:t>
      </w:r>
      <w:r w:rsidR="005F48AB">
        <w:t>6</w:t>
      </w:r>
      <w:r w:rsidRPr="0002728A">
        <w:t xml:space="preserve">.2.2: </w:t>
      </w:r>
      <w:r w:rsidR="008831EC" w:rsidRPr="0002728A">
        <w:t xml:space="preserve">Role play </w:t>
      </w:r>
      <w:r w:rsidR="008C65D0" w:rsidRPr="0002728A">
        <w:t xml:space="preserve">greeting and </w:t>
      </w:r>
      <w:r w:rsidR="008831EC" w:rsidRPr="0002728A">
        <w:t>speaking to customers in a professional manner</w:t>
      </w:r>
      <w:r w:rsidR="00D85667" w:rsidRPr="0002728A">
        <w:t xml:space="preserve"> (</w:t>
      </w:r>
      <w:r w:rsidR="00D85667" w:rsidRPr="0002728A">
        <w:rPr>
          <w:bCs/>
        </w:rPr>
        <w:t>CSI 5.2</w:t>
      </w:r>
      <w:r w:rsidR="00A03660" w:rsidRPr="0002728A">
        <w:rPr>
          <w:bCs/>
        </w:rPr>
        <w:t>, CSII 5.2</w:t>
      </w:r>
      <w:r w:rsidR="00D85667" w:rsidRPr="0002728A">
        <w:rPr>
          <w:bCs/>
        </w:rPr>
        <w:t>)</w:t>
      </w:r>
    </w:p>
    <w:p w14:paraId="6E192AA0" w14:textId="195655C1" w:rsidR="001A2A57" w:rsidRPr="0002728A" w:rsidRDefault="00A70900" w:rsidP="00C53444">
      <w:pPr>
        <w:numPr>
          <w:ilvl w:val="2"/>
          <w:numId w:val="1"/>
        </w:numPr>
        <w:rPr>
          <w:rFonts w:cs="Helvetica"/>
          <w:bCs/>
          <w:lang w:val="en"/>
        </w:rPr>
      </w:pPr>
      <w:r w:rsidRPr="0002728A">
        <w:t xml:space="preserve">WRT </w:t>
      </w:r>
      <w:r w:rsidR="005F48AB">
        <w:t>6</w:t>
      </w:r>
      <w:r w:rsidRPr="0002728A">
        <w:t xml:space="preserve">.2.3: </w:t>
      </w:r>
      <w:r w:rsidR="001A2A57" w:rsidRPr="0002728A">
        <w:t xml:space="preserve">Deliver an oral presentation on a workplace topic </w:t>
      </w:r>
      <w:r w:rsidR="006E49AB" w:rsidRPr="0002728A">
        <w:t>(</w:t>
      </w:r>
      <w:r w:rsidR="009E0A36" w:rsidRPr="0002728A">
        <w:rPr>
          <w:bCs/>
        </w:rPr>
        <w:t>CSII</w:t>
      </w:r>
      <w:r w:rsidR="00454D59" w:rsidRPr="0002728A">
        <w:rPr>
          <w:bCs/>
        </w:rPr>
        <w:t xml:space="preserve"> </w:t>
      </w:r>
      <w:r w:rsidR="009E0A36" w:rsidRPr="0002728A">
        <w:rPr>
          <w:bCs/>
        </w:rPr>
        <w:t>5.2</w:t>
      </w:r>
      <w:r w:rsidR="006E49AB" w:rsidRPr="0002728A">
        <w:rPr>
          <w:bCs/>
        </w:rPr>
        <w:t>)</w:t>
      </w:r>
    </w:p>
    <w:p w14:paraId="21ADA3F2" w14:textId="331E15C3" w:rsidR="00F104E4" w:rsidRPr="0002728A" w:rsidRDefault="00A70900" w:rsidP="00C53444">
      <w:pPr>
        <w:pStyle w:val="ListParagraph"/>
        <w:numPr>
          <w:ilvl w:val="2"/>
          <w:numId w:val="1"/>
        </w:numPr>
      </w:pPr>
      <w:r w:rsidRPr="0002728A">
        <w:t xml:space="preserve">WRT </w:t>
      </w:r>
      <w:r w:rsidR="005F48AB">
        <w:t>6</w:t>
      </w:r>
      <w:r w:rsidRPr="0002728A">
        <w:t xml:space="preserve">.2.4: </w:t>
      </w:r>
      <w:r w:rsidR="00F104E4" w:rsidRPr="0002728A">
        <w:t>Practice communicating requests for time off or schedule changes (CSI 4.4)</w:t>
      </w:r>
    </w:p>
    <w:p w14:paraId="144CDE27" w14:textId="395AE17B" w:rsidR="0012242B" w:rsidRPr="0002728A" w:rsidRDefault="00614013" w:rsidP="00C53444">
      <w:pPr>
        <w:pStyle w:val="ListParagraph"/>
        <w:numPr>
          <w:ilvl w:val="2"/>
          <w:numId w:val="1"/>
        </w:numPr>
      </w:pPr>
      <w:r w:rsidRPr="0002728A">
        <w:t xml:space="preserve">WRT </w:t>
      </w:r>
      <w:r w:rsidR="005F48AB">
        <w:t>6</w:t>
      </w:r>
      <w:r w:rsidRPr="0002728A">
        <w:t xml:space="preserve">.2.5: </w:t>
      </w:r>
      <w:r w:rsidR="0012242B" w:rsidRPr="0002728A">
        <w:t>Discuss when it is appropriate to call in sick</w:t>
      </w:r>
    </w:p>
    <w:p w14:paraId="18167FA3" w14:textId="193B5C24" w:rsidR="00DC60E8" w:rsidRPr="0002728A" w:rsidRDefault="00614013" w:rsidP="00C53444">
      <w:pPr>
        <w:pStyle w:val="ListParagraph"/>
        <w:numPr>
          <w:ilvl w:val="1"/>
          <w:numId w:val="1"/>
        </w:numPr>
        <w:rPr>
          <w:bCs/>
        </w:rPr>
      </w:pPr>
      <w:r w:rsidRPr="0002728A">
        <w:rPr>
          <w:bCs/>
        </w:rPr>
        <w:t xml:space="preserve">WRT </w:t>
      </w:r>
      <w:r w:rsidR="005F48AB">
        <w:rPr>
          <w:bCs/>
        </w:rPr>
        <w:t>6</w:t>
      </w:r>
      <w:r w:rsidRPr="0002728A">
        <w:rPr>
          <w:bCs/>
        </w:rPr>
        <w:t xml:space="preserve">.3: </w:t>
      </w:r>
      <w:r w:rsidR="00DC60E8" w:rsidRPr="0002728A">
        <w:rPr>
          <w:bCs/>
        </w:rPr>
        <w:t xml:space="preserve">Demonstrate </w:t>
      </w:r>
      <w:r w:rsidR="00233AD9" w:rsidRPr="0002728A">
        <w:rPr>
          <w:bCs/>
        </w:rPr>
        <w:t xml:space="preserve">active </w:t>
      </w:r>
      <w:r w:rsidR="00DC60E8" w:rsidRPr="0002728A">
        <w:rPr>
          <w:bCs/>
        </w:rPr>
        <w:t>listening skills (CSII</w:t>
      </w:r>
      <w:r w:rsidRPr="0002728A">
        <w:rPr>
          <w:bCs/>
        </w:rPr>
        <w:t xml:space="preserve"> </w:t>
      </w:r>
      <w:r w:rsidR="00DC60E8" w:rsidRPr="0002728A">
        <w:rPr>
          <w:bCs/>
        </w:rPr>
        <w:t>5.3)</w:t>
      </w:r>
    </w:p>
    <w:p w14:paraId="596CDB70" w14:textId="66984F95" w:rsidR="00B95856" w:rsidRPr="0002728A" w:rsidRDefault="00614013" w:rsidP="00C53444">
      <w:pPr>
        <w:pStyle w:val="ListParagraph"/>
        <w:numPr>
          <w:ilvl w:val="2"/>
          <w:numId w:val="1"/>
        </w:numPr>
      </w:pPr>
      <w:r w:rsidRPr="0002728A">
        <w:t xml:space="preserve">WRT </w:t>
      </w:r>
      <w:r w:rsidR="005F48AB">
        <w:t>6</w:t>
      </w:r>
      <w:r w:rsidRPr="0002728A">
        <w:t>.</w:t>
      </w:r>
      <w:r w:rsidR="00936E7E" w:rsidRPr="0002728A">
        <w:t xml:space="preserve">3.1: </w:t>
      </w:r>
      <w:r w:rsidR="00B95856" w:rsidRPr="0002728A">
        <w:t>Accurately paraphrase what has been heard</w:t>
      </w:r>
      <w:r w:rsidR="00E07ADF" w:rsidRPr="0002728A">
        <w:t xml:space="preserve"> </w:t>
      </w:r>
      <w:r w:rsidR="006E49AB" w:rsidRPr="0002728A">
        <w:t>(</w:t>
      </w:r>
      <w:r w:rsidR="00E07ADF" w:rsidRPr="0002728A">
        <w:rPr>
          <w:bCs/>
        </w:rPr>
        <w:t>CSII</w:t>
      </w:r>
      <w:r w:rsidR="00454D59" w:rsidRPr="0002728A">
        <w:rPr>
          <w:bCs/>
        </w:rPr>
        <w:t xml:space="preserve"> </w:t>
      </w:r>
      <w:r w:rsidR="00E07ADF" w:rsidRPr="0002728A">
        <w:rPr>
          <w:bCs/>
        </w:rPr>
        <w:t>5.3</w:t>
      </w:r>
      <w:r w:rsidR="006E49AB" w:rsidRPr="0002728A">
        <w:rPr>
          <w:bCs/>
        </w:rPr>
        <w:t>)</w:t>
      </w:r>
    </w:p>
    <w:p w14:paraId="374C0430" w14:textId="25DD1EBA" w:rsidR="00936E7E" w:rsidRPr="0002728A" w:rsidRDefault="00936E7E" w:rsidP="00C53444">
      <w:pPr>
        <w:numPr>
          <w:ilvl w:val="2"/>
          <w:numId w:val="1"/>
        </w:numPr>
        <w:rPr>
          <w:rFonts w:cs="Helvetica"/>
          <w:lang w:val="en"/>
        </w:rPr>
      </w:pPr>
      <w:r w:rsidRPr="0002728A">
        <w:t xml:space="preserve">WRT </w:t>
      </w:r>
      <w:r w:rsidR="005F48AB">
        <w:t>6</w:t>
      </w:r>
      <w:r w:rsidRPr="0002728A">
        <w:t xml:space="preserve">.3.2: </w:t>
      </w:r>
      <w:r w:rsidR="00B95856" w:rsidRPr="0002728A">
        <w:t>Engage in notetaking, questioning, and responding during a conversation</w:t>
      </w:r>
      <w:r w:rsidR="00E07ADF" w:rsidRPr="0002728A">
        <w:t xml:space="preserve"> </w:t>
      </w:r>
      <w:r w:rsidR="006E49AB" w:rsidRPr="0002728A">
        <w:t>(</w:t>
      </w:r>
      <w:r w:rsidR="006E49AB" w:rsidRPr="0002728A">
        <w:rPr>
          <w:bCs/>
        </w:rPr>
        <w:t>CSII</w:t>
      </w:r>
      <w:r w:rsidR="00454D59" w:rsidRPr="0002728A">
        <w:rPr>
          <w:bCs/>
        </w:rPr>
        <w:t xml:space="preserve"> </w:t>
      </w:r>
      <w:r w:rsidR="006E49AB" w:rsidRPr="0002728A">
        <w:rPr>
          <w:bCs/>
        </w:rPr>
        <w:t>5.3)</w:t>
      </w:r>
    </w:p>
    <w:p w14:paraId="4646FD5D" w14:textId="5C09FFE4" w:rsidR="00936E7E" w:rsidRPr="0002728A" w:rsidRDefault="00936E7E" w:rsidP="00C53444">
      <w:pPr>
        <w:numPr>
          <w:ilvl w:val="2"/>
          <w:numId w:val="1"/>
        </w:numPr>
        <w:rPr>
          <w:rFonts w:cs="Helvetica"/>
          <w:lang w:val="en"/>
        </w:rPr>
      </w:pPr>
      <w:r w:rsidRPr="0002728A">
        <w:rPr>
          <w:rFonts w:cs="Helvetica"/>
          <w:lang w:val="en"/>
        </w:rPr>
        <w:t xml:space="preserve">WRT </w:t>
      </w:r>
      <w:r w:rsidR="005F48AB">
        <w:rPr>
          <w:rFonts w:cs="Helvetica"/>
          <w:lang w:val="en"/>
        </w:rPr>
        <w:t>6</w:t>
      </w:r>
      <w:r w:rsidRPr="0002728A">
        <w:rPr>
          <w:rFonts w:cs="Helvetica"/>
          <w:lang w:val="en"/>
        </w:rPr>
        <w:t xml:space="preserve">.3.3: </w:t>
      </w:r>
      <w:r w:rsidR="00233AD9" w:rsidRPr="0002728A">
        <w:rPr>
          <w:bCs/>
        </w:rPr>
        <w:t>Learn about how body language</w:t>
      </w:r>
      <w:r w:rsidR="004F1807" w:rsidRPr="0002728A">
        <w:rPr>
          <w:bCs/>
        </w:rPr>
        <w:t xml:space="preserve"> impacts communication</w:t>
      </w:r>
    </w:p>
    <w:p w14:paraId="27B2978F" w14:textId="234A6AD6" w:rsidR="004F1807" w:rsidRPr="0002728A" w:rsidRDefault="00A25A57" w:rsidP="00C53444">
      <w:pPr>
        <w:numPr>
          <w:ilvl w:val="2"/>
          <w:numId w:val="1"/>
        </w:numPr>
        <w:rPr>
          <w:rFonts w:cs="Helvetica"/>
          <w:lang w:val="en"/>
        </w:rPr>
      </w:pPr>
      <w:r>
        <w:rPr>
          <w:bCs/>
        </w:rPr>
        <w:t>WRT 6.3.4</w:t>
      </w:r>
      <w:r w:rsidR="00936E7E" w:rsidRPr="0002728A">
        <w:rPr>
          <w:bCs/>
        </w:rPr>
        <w:t>Learn wh</w:t>
      </w:r>
      <w:r w:rsidR="0083413B" w:rsidRPr="0002728A">
        <w:rPr>
          <w:bCs/>
        </w:rPr>
        <w:t>at it means to d</w:t>
      </w:r>
      <w:r w:rsidR="004F1807" w:rsidRPr="0002728A">
        <w:rPr>
          <w:bCs/>
        </w:rPr>
        <w:t>emonstrate empathy</w:t>
      </w:r>
    </w:p>
    <w:p w14:paraId="5AF78D17" w14:textId="5E343F43" w:rsidR="004141C0" w:rsidRPr="0002728A" w:rsidRDefault="00880E9A" w:rsidP="00C53444">
      <w:pPr>
        <w:pStyle w:val="ListParagraph"/>
        <w:numPr>
          <w:ilvl w:val="1"/>
          <w:numId w:val="1"/>
        </w:numPr>
      </w:pPr>
      <w:r w:rsidRPr="0002728A">
        <w:t xml:space="preserve">WRT </w:t>
      </w:r>
      <w:r w:rsidR="00A25A57">
        <w:t>6</w:t>
      </w:r>
      <w:r w:rsidRPr="0002728A">
        <w:t xml:space="preserve">.4: </w:t>
      </w:r>
      <w:r w:rsidR="004141C0" w:rsidRPr="0002728A">
        <w:t>Describe the importance of punctuality, time management, reliability, responsibility in the workplace and in careers of interest</w:t>
      </w:r>
      <w:r w:rsidR="006259C0" w:rsidRPr="0002728A">
        <w:t xml:space="preserve"> </w:t>
      </w:r>
      <w:r w:rsidR="004141C0" w:rsidRPr="0002728A">
        <w:t xml:space="preserve">(CSI 4.1, </w:t>
      </w:r>
      <w:r w:rsidR="004141C0" w:rsidRPr="0002728A">
        <w:rPr>
          <w:bCs/>
        </w:rPr>
        <w:t>CSII 4.1</w:t>
      </w:r>
      <w:r w:rsidR="004141C0" w:rsidRPr="0002728A">
        <w:t>)</w:t>
      </w:r>
    </w:p>
    <w:p w14:paraId="0D1A52F6" w14:textId="6280047C" w:rsidR="00E4144C" w:rsidRPr="0002728A" w:rsidRDefault="00E4144C" w:rsidP="00C53444">
      <w:pPr>
        <w:pStyle w:val="ListParagraph"/>
        <w:numPr>
          <w:ilvl w:val="1"/>
          <w:numId w:val="1"/>
        </w:numPr>
        <w:rPr>
          <w:szCs w:val="24"/>
        </w:rPr>
      </w:pPr>
      <w:r w:rsidRPr="0002728A">
        <w:rPr>
          <w:szCs w:val="24"/>
        </w:rPr>
        <w:t xml:space="preserve">WRT </w:t>
      </w:r>
      <w:r w:rsidR="00A25A57">
        <w:rPr>
          <w:szCs w:val="24"/>
        </w:rPr>
        <w:t>6</w:t>
      </w:r>
      <w:r w:rsidR="006259C0" w:rsidRPr="0002728A">
        <w:rPr>
          <w:szCs w:val="24"/>
        </w:rPr>
        <w:t>.5</w:t>
      </w:r>
      <w:r w:rsidRPr="0002728A">
        <w:rPr>
          <w:szCs w:val="24"/>
        </w:rPr>
        <w:t>: Demonstrate respect for peers and superiors in the workplace (</w:t>
      </w:r>
      <w:r w:rsidRPr="0002728A">
        <w:t>CSI 4.3, CSII 4.3)</w:t>
      </w:r>
    </w:p>
    <w:p w14:paraId="3C541041" w14:textId="78A68AA1" w:rsidR="006259C0" w:rsidRPr="0002728A" w:rsidRDefault="00E4144C" w:rsidP="00C53444">
      <w:pPr>
        <w:pStyle w:val="ListParagraph"/>
        <w:numPr>
          <w:ilvl w:val="1"/>
          <w:numId w:val="1"/>
        </w:numPr>
        <w:rPr>
          <w:szCs w:val="24"/>
        </w:rPr>
      </w:pPr>
      <w:r w:rsidRPr="0002728A">
        <w:rPr>
          <w:szCs w:val="24"/>
        </w:rPr>
        <w:t xml:space="preserve">WRT </w:t>
      </w:r>
      <w:r w:rsidR="00A25A57">
        <w:rPr>
          <w:szCs w:val="24"/>
        </w:rPr>
        <w:t>6</w:t>
      </w:r>
      <w:r w:rsidR="006259C0" w:rsidRPr="0002728A">
        <w:rPr>
          <w:szCs w:val="24"/>
        </w:rPr>
        <w:t>.6</w:t>
      </w:r>
      <w:r w:rsidRPr="0002728A">
        <w:rPr>
          <w:szCs w:val="24"/>
        </w:rPr>
        <w:t>: Understand the importance of cooperation and teamwork in the workplace</w:t>
      </w:r>
    </w:p>
    <w:p w14:paraId="41136E76" w14:textId="1E16DCEA" w:rsidR="006259C0" w:rsidRPr="0002728A" w:rsidRDefault="004D6A48" w:rsidP="00C53444">
      <w:pPr>
        <w:pStyle w:val="ListParagraph"/>
        <w:numPr>
          <w:ilvl w:val="2"/>
          <w:numId w:val="1"/>
        </w:numPr>
        <w:rPr>
          <w:szCs w:val="24"/>
        </w:rPr>
      </w:pPr>
      <w:r w:rsidRPr="0002728A">
        <w:t xml:space="preserve">WRT </w:t>
      </w:r>
      <w:r w:rsidR="00A25A57">
        <w:t>6</w:t>
      </w:r>
      <w:r w:rsidRPr="0002728A">
        <w:t xml:space="preserve">.6.1: </w:t>
      </w:r>
      <w:r w:rsidR="00E4144C" w:rsidRPr="0002728A">
        <w:t xml:space="preserve">Compare and contrast being an individual contributor compared to a team contributor </w:t>
      </w:r>
      <w:r w:rsidR="00E4144C" w:rsidRPr="0002728A">
        <w:rPr>
          <w:rFonts w:cs="Calibri"/>
          <w:bCs/>
        </w:rPr>
        <w:t>(</w:t>
      </w:r>
      <w:r w:rsidR="00E4144C" w:rsidRPr="0002728A">
        <w:rPr>
          <w:bCs/>
        </w:rPr>
        <w:t>CSII 4.3)</w:t>
      </w:r>
    </w:p>
    <w:p w14:paraId="79D4C81A" w14:textId="380CE9EB" w:rsidR="00E4144C" w:rsidRPr="0002728A" w:rsidRDefault="004D6A48" w:rsidP="00C53444">
      <w:pPr>
        <w:pStyle w:val="ListParagraph"/>
        <w:numPr>
          <w:ilvl w:val="2"/>
          <w:numId w:val="1"/>
        </w:numPr>
        <w:rPr>
          <w:szCs w:val="24"/>
        </w:rPr>
      </w:pPr>
      <w:r w:rsidRPr="0002728A">
        <w:t xml:space="preserve">WRT </w:t>
      </w:r>
      <w:r w:rsidR="00A25A57">
        <w:t>6</w:t>
      </w:r>
      <w:r w:rsidRPr="0002728A">
        <w:t xml:space="preserve">.6.2: </w:t>
      </w:r>
      <w:r w:rsidR="00E4144C" w:rsidRPr="0002728A">
        <w:t>Practice working as a team to complete a project (CSI 4.3)</w:t>
      </w:r>
    </w:p>
    <w:p w14:paraId="688A2E89" w14:textId="7B8471F7" w:rsidR="006259C0" w:rsidRPr="0002728A" w:rsidRDefault="00FA4484" w:rsidP="00C53444">
      <w:pPr>
        <w:numPr>
          <w:ilvl w:val="1"/>
          <w:numId w:val="1"/>
        </w:numPr>
        <w:rPr>
          <w:rFonts w:cs="Helvetica"/>
          <w:lang w:val="en"/>
        </w:rPr>
      </w:pPr>
      <w:r w:rsidRPr="0002728A">
        <w:rPr>
          <w:rFonts w:asciiTheme="minorHAnsi" w:hAnsiTheme="minorHAnsi" w:cs="Myriad Pro Cond"/>
        </w:rPr>
        <w:t xml:space="preserve">WRT </w:t>
      </w:r>
      <w:r w:rsidR="00A25A57">
        <w:rPr>
          <w:rFonts w:asciiTheme="minorHAnsi" w:hAnsiTheme="minorHAnsi" w:cs="Myriad Pro Cond"/>
        </w:rPr>
        <w:t>6</w:t>
      </w:r>
      <w:r w:rsidR="006259C0" w:rsidRPr="0002728A">
        <w:rPr>
          <w:rFonts w:asciiTheme="minorHAnsi" w:hAnsiTheme="minorHAnsi" w:cs="Myriad Pro Cond"/>
        </w:rPr>
        <w:t>.7</w:t>
      </w:r>
      <w:r w:rsidRPr="0002728A">
        <w:rPr>
          <w:rFonts w:asciiTheme="minorHAnsi" w:hAnsiTheme="minorHAnsi" w:cs="Myriad Pro Cond"/>
        </w:rPr>
        <w:t>: Understand</w:t>
      </w:r>
      <w:r w:rsidRPr="0002728A">
        <w:rPr>
          <w:rFonts w:cs="Calibri"/>
          <w:bCs/>
        </w:rPr>
        <w:t xml:space="preserve"> </w:t>
      </w:r>
      <w:r w:rsidR="00AA1C61" w:rsidRPr="0002728A">
        <w:rPr>
          <w:rFonts w:cs="Calibri"/>
          <w:bCs/>
        </w:rPr>
        <w:t xml:space="preserve">workplace etiquette, </w:t>
      </w:r>
      <w:r w:rsidRPr="0002728A">
        <w:rPr>
          <w:rFonts w:cs="Calibri"/>
          <w:bCs/>
        </w:rPr>
        <w:t xml:space="preserve">proper dress </w:t>
      </w:r>
      <w:r w:rsidR="000B2149" w:rsidRPr="0002728A">
        <w:rPr>
          <w:rFonts w:cs="Calibri"/>
          <w:bCs/>
        </w:rPr>
        <w:t xml:space="preserve">and hygiene </w:t>
      </w:r>
      <w:r w:rsidRPr="0002728A">
        <w:rPr>
          <w:rFonts w:cs="Calibri"/>
          <w:bCs/>
        </w:rPr>
        <w:t>for careers of interest (</w:t>
      </w:r>
      <w:r w:rsidRPr="0002728A">
        <w:rPr>
          <w:bCs/>
        </w:rPr>
        <w:t xml:space="preserve">CSI 4.2, CSII 4.2) </w:t>
      </w:r>
    </w:p>
    <w:p w14:paraId="5498D5D6" w14:textId="76FB97D0" w:rsidR="00D23E7F" w:rsidRPr="0002728A" w:rsidRDefault="00065148" w:rsidP="00C53444">
      <w:pPr>
        <w:numPr>
          <w:ilvl w:val="1"/>
          <w:numId w:val="1"/>
        </w:numPr>
        <w:rPr>
          <w:rFonts w:cs="Helvetica"/>
          <w:lang w:val="en"/>
        </w:rPr>
      </w:pPr>
      <w:r w:rsidRPr="0002728A">
        <w:rPr>
          <w:rFonts w:cs="Helvetica"/>
          <w:lang w:val="en"/>
        </w:rPr>
        <w:t>WRT</w:t>
      </w:r>
      <w:r w:rsidR="00724FD6" w:rsidRPr="0002728A">
        <w:rPr>
          <w:rFonts w:cs="Helvetica"/>
          <w:lang w:val="en"/>
        </w:rPr>
        <w:t xml:space="preserve"> </w:t>
      </w:r>
      <w:r w:rsidR="00A25A57">
        <w:rPr>
          <w:rFonts w:cs="Helvetica"/>
          <w:lang w:val="en"/>
        </w:rPr>
        <w:t>6</w:t>
      </w:r>
      <w:r w:rsidR="00A21306" w:rsidRPr="0002728A">
        <w:rPr>
          <w:rFonts w:cs="Helvetica"/>
          <w:lang w:val="en"/>
        </w:rPr>
        <w:t>.8</w:t>
      </w:r>
      <w:r w:rsidRPr="0002728A">
        <w:rPr>
          <w:rFonts w:cs="Helvetica"/>
          <w:lang w:val="en"/>
        </w:rPr>
        <w:t xml:space="preserve">: </w:t>
      </w:r>
      <w:r w:rsidR="006F4C52" w:rsidRPr="0002728A">
        <w:rPr>
          <w:rFonts w:cs="Helvetica"/>
          <w:lang w:val="en"/>
        </w:rPr>
        <w:t>Learn the importance of following instructions and c</w:t>
      </w:r>
      <w:r w:rsidR="00E13049" w:rsidRPr="0002728A">
        <w:rPr>
          <w:rFonts w:cs="Helvetica"/>
          <w:lang w:val="en"/>
        </w:rPr>
        <w:t>ompleting work tasks correctly and on time</w:t>
      </w:r>
    </w:p>
    <w:p w14:paraId="139377D8" w14:textId="5C3A77E9" w:rsidR="00D23E7F" w:rsidRPr="0002728A" w:rsidRDefault="00065148" w:rsidP="00C53444">
      <w:pPr>
        <w:numPr>
          <w:ilvl w:val="1"/>
          <w:numId w:val="1"/>
        </w:numPr>
        <w:rPr>
          <w:rFonts w:cs="Helvetica"/>
          <w:lang w:val="en"/>
        </w:rPr>
      </w:pPr>
      <w:r w:rsidRPr="0002728A">
        <w:t>WRT</w:t>
      </w:r>
      <w:r w:rsidR="00724FD6" w:rsidRPr="0002728A">
        <w:t xml:space="preserve"> </w:t>
      </w:r>
      <w:r w:rsidR="00A25A57">
        <w:t>6</w:t>
      </w:r>
      <w:r w:rsidR="00A21306" w:rsidRPr="0002728A">
        <w:t>.9</w:t>
      </w:r>
      <w:r w:rsidRPr="0002728A">
        <w:t xml:space="preserve">: </w:t>
      </w:r>
      <w:r w:rsidR="00DA00CF" w:rsidRPr="0002728A">
        <w:t xml:space="preserve">Practice </w:t>
      </w:r>
      <w:r w:rsidR="00154FA9" w:rsidRPr="0002728A">
        <w:t>decision</w:t>
      </w:r>
      <w:r w:rsidR="000C0582" w:rsidRPr="0002728A">
        <w:t xml:space="preserve"> making, </w:t>
      </w:r>
      <w:r w:rsidR="00DA00CF" w:rsidRPr="0002728A">
        <w:t xml:space="preserve">conflict resolution </w:t>
      </w:r>
      <w:r w:rsidR="00FA4484" w:rsidRPr="0002728A">
        <w:t xml:space="preserve">and problem-solving </w:t>
      </w:r>
      <w:r w:rsidR="00DA00CF" w:rsidRPr="0002728A">
        <w:t xml:space="preserve">techniques </w:t>
      </w:r>
      <w:r w:rsidR="00456323" w:rsidRPr="0002728A">
        <w:t>(</w:t>
      </w:r>
      <w:r w:rsidR="00CB22DE" w:rsidRPr="0002728A">
        <w:t>CSI</w:t>
      </w:r>
      <w:r w:rsidR="009D5D31" w:rsidRPr="0002728A">
        <w:t xml:space="preserve"> </w:t>
      </w:r>
      <w:r w:rsidR="00CB22DE" w:rsidRPr="0002728A">
        <w:t>4.3</w:t>
      </w:r>
      <w:r w:rsidR="009D5D31" w:rsidRPr="0002728A">
        <w:t>, CSII 4.3</w:t>
      </w:r>
      <w:r w:rsidR="00DA00CF" w:rsidRPr="0002728A">
        <w:t>)</w:t>
      </w:r>
    </w:p>
    <w:p w14:paraId="5CD40E39" w14:textId="2CD44A60" w:rsidR="0091310D" w:rsidRPr="0002728A" w:rsidRDefault="004B387D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lastRenderedPageBreak/>
        <w:t>WRT</w:t>
      </w:r>
      <w:r w:rsidR="00365D67" w:rsidRPr="0002728A">
        <w:rPr>
          <w:rFonts w:asciiTheme="minorHAnsi" w:hAnsiTheme="minorHAnsi" w:cstheme="minorHAnsi"/>
          <w:color w:val="auto"/>
        </w:rPr>
        <w:t xml:space="preserve"> </w:t>
      </w:r>
      <w:r w:rsidR="00442324">
        <w:rPr>
          <w:rFonts w:asciiTheme="minorHAnsi" w:hAnsiTheme="minorHAnsi" w:cstheme="minorHAnsi"/>
          <w:color w:val="auto"/>
        </w:rPr>
        <w:t>6</w:t>
      </w:r>
      <w:r w:rsidR="0091310D" w:rsidRPr="0002728A">
        <w:rPr>
          <w:rFonts w:asciiTheme="minorHAnsi" w:hAnsiTheme="minorHAnsi" w:cstheme="minorHAnsi"/>
          <w:color w:val="auto"/>
        </w:rPr>
        <w:t>.1</w:t>
      </w:r>
      <w:r w:rsidR="00C113F6">
        <w:rPr>
          <w:rFonts w:asciiTheme="minorHAnsi" w:hAnsiTheme="minorHAnsi" w:cstheme="minorHAnsi"/>
          <w:color w:val="auto"/>
        </w:rPr>
        <w:t>0</w:t>
      </w:r>
      <w:r w:rsidRPr="0002728A">
        <w:rPr>
          <w:rFonts w:asciiTheme="minorHAnsi" w:hAnsiTheme="minorHAnsi" w:cstheme="minorHAnsi"/>
          <w:color w:val="auto"/>
        </w:rPr>
        <w:t xml:space="preserve">: </w:t>
      </w:r>
      <w:r w:rsidR="00F30D5D" w:rsidRPr="0002728A">
        <w:rPr>
          <w:rFonts w:asciiTheme="minorHAnsi" w:hAnsiTheme="minorHAnsi" w:cstheme="minorHAnsi"/>
          <w:color w:val="auto"/>
        </w:rPr>
        <w:t>Dis</w:t>
      </w:r>
      <w:r w:rsidR="00EC317F" w:rsidRPr="0002728A">
        <w:rPr>
          <w:rFonts w:asciiTheme="minorHAnsi" w:hAnsiTheme="minorHAnsi" w:cstheme="minorHAnsi"/>
          <w:color w:val="auto"/>
        </w:rPr>
        <w:t>cuss displaying a p</w:t>
      </w:r>
      <w:r w:rsidR="00E13049" w:rsidRPr="0002728A">
        <w:rPr>
          <w:rFonts w:asciiTheme="minorHAnsi" w:hAnsiTheme="minorHAnsi" w:cstheme="minorHAnsi"/>
          <w:color w:val="auto"/>
        </w:rPr>
        <w:t>ositive attitude</w:t>
      </w:r>
      <w:r w:rsidR="00EC317F" w:rsidRPr="0002728A">
        <w:rPr>
          <w:rFonts w:asciiTheme="minorHAnsi" w:hAnsiTheme="minorHAnsi" w:cstheme="minorHAnsi"/>
          <w:color w:val="auto"/>
        </w:rPr>
        <w:t xml:space="preserve"> even in times of stress</w:t>
      </w:r>
    </w:p>
    <w:p w14:paraId="7F8482E3" w14:textId="1FEF3F0E" w:rsidR="001F7C9C" w:rsidRPr="0002728A" w:rsidRDefault="0091310D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bCs/>
          <w:color w:val="auto"/>
        </w:rPr>
        <w:t xml:space="preserve">WRT </w:t>
      </w:r>
      <w:r w:rsidR="00442324">
        <w:rPr>
          <w:rFonts w:asciiTheme="minorHAnsi" w:hAnsiTheme="minorHAnsi" w:cstheme="minorHAnsi"/>
          <w:bCs/>
          <w:color w:val="auto"/>
        </w:rPr>
        <w:t>6</w:t>
      </w:r>
      <w:r w:rsidRPr="0002728A">
        <w:rPr>
          <w:rFonts w:asciiTheme="minorHAnsi" w:hAnsiTheme="minorHAnsi" w:cstheme="minorHAnsi"/>
          <w:bCs/>
          <w:color w:val="auto"/>
        </w:rPr>
        <w:t>.</w:t>
      </w:r>
      <w:r w:rsidR="00EA1E51" w:rsidRPr="0002728A">
        <w:rPr>
          <w:rFonts w:asciiTheme="minorHAnsi" w:hAnsiTheme="minorHAnsi" w:cstheme="minorHAnsi"/>
          <w:bCs/>
          <w:color w:val="auto"/>
        </w:rPr>
        <w:t>1</w:t>
      </w:r>
      <w:r w:rsidR="00C113F6">
        <w:rPr>
          <w:rFonts w:asciiTheme="minorHAnsi" w:hAnsiTheme="minorHAnsi" w:cstheme="minorHAnsi"/>
          <w:bCs/>
          <w:color w:val="auto"/>
        </w:rPr>
        <w:t>1</w:t>
      </w:r>
      <w:r w:rsidR="00EA1E51" w:rsidRPr="0002728A">
        <w:rPr>
          <w:rFonts w:asciiTheme="minorHAnsi" w:hAnsiTheme="minorHAnsi" w:cstheme="minorHAnsi"/>
          <w:bCs/>
          <w:color w:val="auto"/>
        </w:rPr>
        <w:t xml:space="preserve">: </w:t>
      </w:r>
      <w:r w:rsidR="0098157E" w:rsidRPr="0002728A">
        <w:rPr>
          <w:rFonts w:asciiTheme="minorHAnsi" w:hAnsiTheme="minorHAnsi" w:cstheme="minorHAnsi"/>
          <w:bCs/>
          <w:color w:val="auto"/>
        </w:rPr>
        <w:t>Identify the acceptable use of workplace technology in the workplace for careers of interest</w:t>
      </w:r>
      <w:r w:rsidR="001F7C9C" w:rsidRPr="0002728A">
        <w:rPr>
          <w:rFonts w:asciiTheme="minorHAnsi" w:hAnsiTheme="minorHAnsi" w:cstheme="minorHAnsi"/>
          <w:bCs/>
          <w:color w:val="auto"/>
        </w:rPr>
        <w:t xml:space="preserve"> (CSI 4.2</w:t>
      </w:r>
      <w:r w:rsidR="003932A4" w:rsidRPr="0002728A">
        <w:rPr>
          <w:rFonts w:asciiTheme="minorHAnsi" w:hAnsiTheme="minorHAnsi" w:cstheme="minorHAnsi"/>
          <w:bCs/>
          <w:color w:val="auto"/>
        </w:rPr>
        <w:t xml:space="preserve">, </w:t>
      </w:r>
      <w:r w:rsidR="002F4D8E" w:rsidRPr="0002728A">
        <w:rPr>
          <w:rFonts w:asciiTheme="minorHAnsi" w:hAnsiTheme="minorHAnsi" w:cstheme="minorHAnsi"/>
          <w:bCs/>
          <w:color w:val="auto"/>
        </w:rPr>
        <w:t>CSII 4.2</w:t>
      </w:r>
      <w:r w:rsidR="001F7C9C" w:rsidRPr="0002728A">
        <w:rPr>
          <w:rFonts w:asciiTheme="minorHAnsi" w:hAnsiTheme="minorHAnsi" w:cstheme="minorHAnsi"/>
          <w:bCs/>
          <w:color w:val="auto"/>
        </w:rPr>
        <w:t>)</w:t>
      </w:r>
    </w:p>
    <w:p w14:paraId="7C6DB35F" w14:textId="590EA2FF" w:rsidR="00D4140B" w:rsidRPr="0002728A" w:rsidRDefault="00EA1E51" w:rsidP="00C53444">
      <w:pPr>
        <w:pStyle w:val="ListParagraph"/>
        <w:numPr>
          <w:ilvl w:val="0"/>
          <w:numId w:val="14"/>
        </w:numPr>
        <w:rPr>
          <w:szCs w:val="24"/>
        </w:rPr>
      </w:pPr>
      <w:r w:rsidRPr="0002728A">
        <w:rPr>
          <w:rFonts w:cs="Calibri"/>
          <w:bCs/>
        </w:rPr>
        <w:t xml:space="preserve">WRT </w:t>
      </w:r>
      <w:r w:rsidR="00442324">
        <w:rPr>
          <w:rFonts w:cs="Calibri"/>
          <w:bCs/>
        </w:rPr>
        <w:t>6</w:t>
      </w:r>
      <w:r w:rsidRPr="0002728A">
        <w:rPr>
          <w:rFonts w:cs="Calibri"/>
          <w:bCs/>
        </w:rPr>
        <w:t>.1</w:t>
      </w:r>
      <w:r w:rsidR="00C113F6">
        <w:rPr>
          <w:rFonts w:cs="Calibri"/>
          <w:bCs/>
        </w:rPr>
        <w:t>2</w:t>
      </w:r>
      <w:r w:rsidRPr="0002728A">
        <w:rPr>
          <w:rFonts w:cs="Calibri"/>
          <w:bCs/>
        </w:rPr>
        <w:t xml:space="preserve">: </w:t>
      </w:r>
      <w:r w:rsidR="0098157E" w:rsidRPr="0002728A">
        <w:rPr>
          <w:rFonts w:cs="Calibri"/>
          <w:bCs/>
        </w:rPr>
        <w:t>Describe what ethical behavior looks like for careers of interest (e.g., logging hours, handling money, etc.)</w:t>
      </w:r>
      <w:r w:rsidR="001F7C9C" w:rsidRPr="0002728A">
        <w:rPr>
          <w:rFonts w:cs="Calibri"/>
          <w:bCs/>
        </w:rPr>
        <w:t xml:space="preserve"> </w:t>
      </w:r>
      <w:r w:rsidR="001F7C9C" w:rsidRPr="0002728A">
        <w:rPr>
          <w:bCs/>
        </w:rPr>
        <w:t>(CSI 4.2)</w:t>
      </w:r>
    </w:p>
    <w:p w14:paraId="0610D747" w14:textId="2D506BE2" w:rsidR="00D4140B" w:rsidRPr="0002728A" w:rsidRDefault="00EA1E51" w:rsidP="00C53444">
      <w:pPr>
        <w:pStyle w:val="ListParagraph"/>
        <w:numPr>
          <w:ilvl w:val="0"/>
          <w:numId w:val="14"/>
        </w:numPr>
        <w:rPr>
          <w:szCs w:val="24"/>
        </w:rPr>
      </w:pPr>
      <w:r w:rsidRPr="0002728A">
        <w:t xml:space="preserve">WRT </w:t>
      </w:r>
      <w:r w:rsidR="00442324">
        <w:t>6</w:t>
      </w:r>
      <w:r w:rsidRPr="0002728A">
        <w:t>.1</w:t>
      </w:r>
      <w:r w:rsidR="00C113F6">
        <w:t>3</w:t>
      </w:r>
      <w:r w:rsidRPr="0002728A">
        <w:t xml:space="preserve">: </w:t>
      </w:r>
      <w:r w:rsidR="0098157E" w:rsidRPr="0002728A">
        <w:t>Discuss different cultures and how to work with a variety of co-workers</w:t>
      </w:r>
      <w:r w:rsidR="00D4618E" w:rsidRPr="0002728A">
        <w:t xml:space="preserve"> (CSI 4.3</w:t>
      </w:r>
      <w:r w:rsidR="00020C60" w:rsidRPr="0002728A">
        <w:t>, CSII 4.3</w:t>
      </w:r>
      <w:r w:rsidR="00D4618E" w:rsidRPr="0002728A">
        <w:t>)</w:t>
      </w:r>
    </w:p>
    <w:p w14:paraId="37709FF3" w14:textId="329EAB6A" w:rsidR="00D23E7F" w:rsidRPr="0002728A" w:rsidRDefault="00EA1E51" w:rsidP="00C53444">
      <w:pPr>
        <w:pStyle w:val="ListParagraph"/>
        <w:numPr>
          <w:ilvl w:val="0"/>
          <w:numId w:val="14"/>
        </w:numPr>
        <w:rPr>
          <w:szCs w:val="24"/>
        </w:rPr>
      </w:pPr>
      <w:r w:rsidRPr="0002728A">
        <w:t xml:space="preserve">WRT </w:t>
      </w:r>
      <w:r w:rsidR="00442324">
        <w:t>6</w:t>
      </w:r>
      <w:r w:rsidRPr="0002728A">
        <w:t>.1</w:t>
      </w:r>
      <w:r w:rsidR="00C113F6">
        <w:t>4</w:t>
      </w:r>
      <w:r w:rsidR="005F3B9C" w:rsidRPr="0002728A">
        <w:t xml:space="preserve">: </w:t>
      </w:r>
      <w:r w:rsidR="00050F5F" w:rsidRPr="0002728A">
        <w:t>Discuss the importance of taking initiative and self-direction within the workplace</w:t>
      </w:r>
      <w:r w:rsidR="004732DA" w:rsidRPr="0002728A">
        <w:t xml:space="preserve"> </w:t>
      </w:r>
      <w:r w:rsidR="00755F47" w:rsidRPr="0002728A">
        <w:t>(</w:t>
      </w:r>
      <w:r w:rsidR="004732DA" w:rsidRPr="0002728A">
        <w:rPr>
          <w:bCs/>
        </w:rPr>
        <w:t>CSII</w:t>
      </w:r>
      <w:r w:rsidR="00FA3928" w:rsidRPr="0002728A">
        <w:rPr>
          <w:bCs/>
        </w:rPr>
        <w:t xml:space="preserve"> </w:t>
      </w:r>
      <w:r w:rsidR="004732DA" w:rsidRPr="0002728A">
        <w:rPr>
          <w:bCs/>
        </w:rPr>
        <w:t>4.1</w:t>
      </w:r>
      <w:r w:rsidR="00FA3928" w:rsidRPr="0002728A">
        <w:rPr>
          <w:bCs/>
        </w:rPr>
        <w:t>)</w:t>
      </w:r>
    </w:p>
    <w:p w14:paraId="3CD879F2" w14:textId="73B33D3A" w:rsidR="00E13049" w:rsidRPr="0002728A" w:rsidRDefault="00933546" w:rsidP="00C53444">
      <w:pPr>
        <w:pStyle w:val="Default"/>
        <w:numPr>
          <w:ilvl w:val="0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365D67" w:rsidRPr="0002728A">
        <w:rPr>
          <w:rFonts w:asciiTheme="minorHAnsi" w:hAnsiTheme="minorHAnsi" w:cs="Myriad Pro Cond"/>
          <w:color w:val="auto"/>
        </w:rPr>
        <w:t xml:space="preserve"> </w:t>
      </w:r>
      <w:r w:rsidR="00442324">
        <w:rPr>
          <w:rFonts w:asciiTheme="minorHAnsi" w:hAnsiTheme="minorHAnsi" w:cs="Myriad Pro Cond"/>
          <w:color w:val="auto"/>
        </w:rPr>
        <w:t>7</w:t>
      </w:r>
      <w:r w:rsidRPr="0002728A">
        <w:rPr>
          <w:rFonts w:asciiTheme="minorHAnsi" w:hAnsiTheme="minorHAnsi" w:cs="Myriad Pro Cond"/>
          <w:color w:val="auto"/>
        </w:rPr>
        <w:t xml:space="preserve">: </w:t>
      </w:r>
      <w:r w:rsidR="00E13049" w:rsidRPr="0002728A">
        <w:rPr>
          <w:rFonts w:asciiTheme="minorHAnsi" w:hAnsiTheme="minorHAnsi" w:cs="Myriad Pro Cond"/>
          <w:color w:val="auto"/>
        </w:rPr>
        <w:t>Explore how to manage money</w:t>
      </w:r>
      <w:r w:rsidR="00D10B7D" w:rsidRPr="0002728A">
        <w:rPr>
          <w:rFonts w:asciiTheme="minorHAnsi" w:hAnsiTheme="minorHAnsi" w:cs="Myriad Pro Cond"/>
          <w:color w:val="auto"/>
        </w:rPr>
        <w:t xml:space="preserve"> and </w:t>
      </w:r>
      <w:r w:rsidR="00E13049" w:rsidRPr="0002728A">
        <w:rPr>
          <w:rFonts w:asciiTheme="minorHAnsi" w:hAnsiTheme="minorHAnsi" w:cs="Myriad Pro Cond"/>
          <w:color w:val="auto"/>
        </w:rPr>
        <w:t>finances</w:t>
      </w:r>
    </w:p>
    <w:p w14:paraId="57CB1C45" w14:textId="56DA9A02" w:rsidR="00E13049" w:rsidRPr="0002728A" w:rsidRDefault="00933546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365D67" w:rsidRPr="0002728A">
        <w:rPr>
          <w:rFonts w:asciiTheme="minorHAnsi" w:hAnsiTheme="minorHAnsi" w:cs="Myriad Pro Cond"/>
          <w:color w:val="auto"/>
        </w:rPr>
        <w:t xml:space="preserve"> </w:t>
      </w:r>
      <w:r w:rsidR="00442324">
        <w:rPr>
          <w:rFonts w:asciiTheme="minorHAnsi" w:hAnsiTheme="minorHAnsi" w:cs="Myriad Pro Cond"/>
          <w:color w:val="auto"/>
        </w:rPr>
        <w:t>7</w:t>
      </w:r>
      <w:r w:rsidRPr="0002728A">
        <w:rPr>
          <w:rFonts w:asciiTheme="minorHAnsi" w:hAnsiTheme="minorHAnsi" w:cs="Myriad Pro Cond"/>
          <w:color w:val="auto"/>
        </w:rPr>
        <w:t xml:space="preserve">.1: </w:t>
      </w:r>
      <w:r w:rsidR="00E13049" w:rsidRPr="0002728A">
        <w:rPr>
          <w:rFonts w:asciiTheme="minorHAnsi" w:hAnsiTheme="minorHAnsi" w:cs="Myriad Pro Cond"/>
          <w:color w:val="auto"/>
        </w:rPr>
        <w:t>Identif</w:t>
      </w:r>
      <w:r w:rsidR="00B71ED6" w:rsidRPr="0002728A">
        <w:rPr>
          <w:rFonts w:asciiTheme="minorHAnsi" w:hAnsiTheme="minorHAnsi" w:cs="Myriad Pro Cond"/>
          <w:color w:val="auto"/>
        </w:rPr>
        <w:t>y</w:t>
      </w:r>
      <w:r w:rsidR="00E13049" w:rsidRPr="0002728A">
        <w:rPr>
          <w:rFonts w:asciiTheme="minorHAnsi" w:hAnsiTheme="minorHAnsi" w:cs="Myriad Pro Cond"/>
          <w:color w:val="auto"/>
        </w:rPr>
        <w:t xml:space="preserve"> bills and coins</w:t>
      </w:r>
    </w:p>
    <w:p w14:paraId="2608575D" w14:textId="5CB471ED" w:rsidR="00E13049" w:rsidRPr="0002728A" w:rsidRDefault="00933546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365D67" w:rsidRPr="0002728A">
        <w:rPr>
          <w:rFonts w:asciiTheme="minorHAnsi" w:hAnsiTheme="minorHAnsi" w:cs="Myriad Pro Cond"/>
          <w:color w:val="auto"/>
        </w:rPr>
        <w:t xml:space="preserve"> </w:t>
      </w:r>
      <w:r w:rsidR="00442324">
        <w:rPr>
          <w:rFonts w:asciiTheme="minorHAnsi" w:hAnsiTheme="minorHAnsi" w:cs="Myriad Pro Cond"/>
          <w:color w:val="auto"/>
        </w:rPr>
        <w:t>7</w:t>
      </w:r>
      <w:r w:rsidRPr="0002728A">
        <w:rPr>
          <w:rFonts w:asciiTheme="minorHAnsi" w:hAnsiTheme="minorHAnsi" w:cs="Myriad Pro Cond"/>
          <w:color w:val="auto"/>
        </w:rPr>
        <w:t xml:space="preserve">.2: </w:t>
      </w:r>
      <w:r w:rsidR="00E13049" w:rsidRPr="0002728A">
        <w:rPr>
          <w:rFonts w:asciiTheme="minorHAnsi" w:hAnsiTheme="minorHAnsi" w:cs="Myriad Pro Cond"/>
          <w:color w:val="auto"/>
        </w:rPr>
        <w:t>Practice basic money management techniques</w:t>
      </w:r>
      <w:r w:rsidR="00AD299E" w:rsidRPr="0002728A">
        <w:rPr>
          <w:rFonts w:asciiTheme="minorHAnsi" w:hAnsiTheme="minorHAnsi" w:cs="Myriad Pro Cond"/>
          <w:color w:val="auto"/>
        </w:rPr>
        <w:t xml:space="preserve"> including budgeting</w:t>
      </w:r>
    </w:p>
    <w:p w14:paraId="57BA2B1F" w14:textId="7B341923" w:rsidR="00E13049" w:rsidRPr="0002728A" w:rsidRDefault="00933546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365D67" w:rsidRPr="0002728A">
        <w:rPr>
          <w:rFonts w:asciiTheme="minorHAnsi" w:hAnsiTheme="minorHAnsi" w:cs="Myriad Pro Cond"/>
          <w:color w:val="auto"/>
        </w:rPr>
        <w:t xml:space="preserve"> </w:t>
      </w:r>
      <w:r w:rsidR="00442324">
        <w:rPr>
          <w:rFonts w:asciiTheme="minorHAnsi" w:hAnsiTheme="minorHAnsi" w:cs="Myriad Pro Cond"/>
          <w:color w:val="auto"/>
        </w:rPr>
        <w:t>7</w:t>
      </w:r>
      <w:r w:rsidRPr="0002728A">
        <w:rPr>
          <w:rFonts w:asciiTheme="minorHAnsi" w:hAnsiTheme="minorHAnsi" w:cs="Myriad Pro Cond"/>
          <w:color w:val="auto"/>
        </w:rPr>
        <w:t>.</w:t>
      </w:r>
      <w:r w:rsidR="006A46B8">
        <w:rPr>
          <w:rFonts w:asciiTheme="minorHAnsi" w:hAnsiTheme="minorHAnsi" w:cs="Myriad Pro Cond"/>
          <w:color w:val="auto"/>
        </w:rPr>
        <w:t>3</w:t>
      </w:r>
      <w:r w:rsidRPr="0002728A">
        <w:rPr>
          <w:rFonts w:asciiTheme="minorHAnsi" w:hAnsiTheme="minorHAnsi" w:cs="Myriad Pro Cond"/>
          <w:color w:val="auto"/>
        </w:rPr>
        <w:t xml:space="preserve">: </w:t>
      </w:r>
      <w:r w:rsidR="00AD299E" w:rsidRPr="0002728A">
        <w:rPr>
          <w:rFonts w:asciiTheme="minorHAnsi" w:hAnsiTheme="minorHAnsi" w:cs="Myriad Pro Cond"/>
          <w:color w:val="auto"/>
        </w:rPr>
        <w:t>Obtain</w:t>
      </w:r>
      <w:r w:rsidR="00E13049" w:rsidRPr="0002728A">
        <w:rPr>
          <w:rFonts w:asciiTheme="minorHAnsi" w:hAnsiTheme="minorHAnsi" w:cs="Myriad Pro Cond"/>
          <w:color w:val="auto"/>
        </w:rPr>
        <w:t xml:space="preserve"> </w:t>
      </w:r>
      <w:r w:rsidR="00AD299E" w:rsidRPr="0002728A">
        <w:rPr>
          <w:rFonts w:asciiTheme="minorHAnsi" w:hAnsiTheme="minorHAnsi" w:cs="Myriad Pro Cond"/>
          <w:color w:val="auto"/>
        </w:rPr>
        <w:t xml:space="preserve">and manage </w:t>
      </w:r>
      <w:r w:rsidR="00E13049" w:rsidRPr="0002728A">
        <w:rPr>
          <w:rFonts w:asciiTheme="minorHAnsi" w:hAnsiTheme="minorHAnsi" w:cs="Myriad Pro Cond"/>
          <w:color w:val="auto"/>
        </w:rPr>
        <w:t>a bank account</w:t>
      </w:r>
    </w:p>
    <w:p w14:paraId="1C151D21" w14:textId="00F0BE38" w:rsidR="00E13049" w:rsidRPr="0002728A" w:rsidRDefault="00933546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365D67" w:rsidRPr="0002728A">
        <w:rPr>
          <w:rFonts w:asciiTheme="minorHAnsi" w:hAnsiTheme="minorHAnsi" w:cs="Myriad Pro Cond"/>
          <w:color w:val="auto"/>
        </w:rPr>
        <w:t xml:space="preserve"> </w:t>
      </w:r>
      <w:r w:rsidR="00442324">
        <w:rPr>
          <w:rFonts w:asciiTheme="minorHAnsi" w:hAnsiTheme="minorHAnsi" w:cs="Myriad Pro Cond"/>
          <w:color w:val="auto"/>
        </w:rPr>
        <w:t>7</w:t>
      </w:r>
      <w:r w:rsidRPr="0002728A">
        <w:rPr>
          <w:rFonts w:asciiTheme="minorHAnsi" w:hAnsiTheme="minorHAnsi" w:cs="Myriad Pro Cond"/>
          <w:color w:val="auto"/>
        </w:rPr>
        <w:t>.</w:t>
      </w:r>
      <w:r w:rsidR="006A46B8">
        <w:rPr>
          <w:rFonts w:asciiTheme="minorHAnsi" w:hAnsiTheme="minorHAnsi" w:cs="Myriad Pro Cond"/>
          <w:color w:val="auto"/>
        </w:rPr>
        <w:t>4</w:t>
      </w:r>
      <w:r w:rsidRPr="0002728A">
        <w:rPr>
          <w:rFonts w:asciiTheme="minorHAnsi" w:hAnsiTheme="minorHAnsi" w:cs="Myriad Pro Cond"/>
          <w:color w:val="auto"/>
        </w:rPr>
        <w:t xml:space="preserve">: </w:t>
      </w:r>
      <w:r w:rsidR="00E13049" w:rsidRPr="0002728A">
        <w:rPr>
          <w:rFonts w:asciiTheme="minorHAnsi" w:hAnsiTheme="minorHAnsi" w:cs="Myriad Pro Cond"/>
          <w:color w:val="auto"/>
        </w:rPr>
        <w:t>Learn about using and managing</w:t>
      </w:r>
      <w:r w:rsidR="00F91A77" w:rsidRPr="0002728A">
        <w:rPr>
          <w:rFonts w:asciiTheme="minorHAnsi" w:hAnsiTheme="minorHAnsi" w:cs="Myriad Pro Cond"/>
          <w:color w:val="auto"/>
        </w:rPr>
        <w:t xml:space="preserve"> credit</w:t>
      </w:r>
    </w:p>
    <w:p w14:paraId="4984E983" w14:textId="50F4D728" w:rsidR="00823756" w:rsidRPr="0002728A" w:rsidRDefault="00555A73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theme="minorHAnsi"/>
          <w:bCs/>
          <w:color w:val="auto"/>
        </w:rPr>
        <w:t xml:space="preserve">WRT </w:t>
      </w:r>
      <w:r w:rsidR="00442324">
        <w:rPr>
          <w:rFonts w:asciiTheme="minorHAnsi" w:hAnsiTheme="minorHAnsi" w:cstheme="minorHAnsi"/>
          <w:bCs/>
          <w:color w:val="auto"/>
        </w:rPr>
        <w:t>7</w:t>
      </w:r>
      <w:r w:rsidRPr="0002728A">
        <w:rPr>
          <w:rFonts w:asciiTheme="minorHAnsi" w:hAnsiTheme="minorHAnsi" w:cstheme="minorHAnsi"/>
          <w:bCs/>
          <w:color w:val="auto"/>
        </w:rPr>
        <w:t>.</w:t>
      </w:r>
      <w:r w:rsidR="006A46B8">
        <w:rPr>
          <w:rFonts w:asciiTheme="minorHAnsi" w:hAnsiTheme="minorHAnsi" w:cstheme="minorHAnsi"/>
          <w:bCs/>
          <w:color w:val="auto"/>
        </w:rPr>
        <w:t>5</w:t>
      </w:r>
      <w:r w:rsidRPr="0002728A">
        <w:rPr>
          <w:rFonts w:asciiTheme="minorHAnsi" w:hAnsiTheme="minorHAnsi" w:cstheme="minorHAnsi"/>
          <w:bCs/>
          <w:color w:val="auto"/>
        </w:rPr>
        <w:t xml:space="preserve">: </w:t>
      </w:r>
      <w:r w:rsidR="00823756" w:rsidRPr="0002728A">
        <w:rPr>
          <w:rFonts w:asciiTheme="minorHAnsi" w:hAnsiTheme="minorHAnsi" w:cstheme="minorHAnsi"/>
          <w:bCs/>
          <w:color w:val="auto"/>
        </w:rPr>
        <w:t>Understand payroll and personal banking terminology</w:t>
      </w:r>
      <w:r w:rsidR="00D22EED" w:rsidRPr="0002728A">
        <w:rPr>
          <w:rFonts w:asciiTheme="minorHAnsi" w:hAnsiTheme="minorHAnsi" w:cstheme="minorHAnsi"/>
          <w:bCs/>
          <w:color w:val="auto"/>
        </w:rPr>
        <w:t xml:space="preserve"> (CSI</w:t>
      </w:r>
      <w:r w:rsidR="00003D40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5D2AD2" w:rsidRPr="0002728A">
        <w:rPr>
          <w:rFonts w:asciiTheme="minorHAnsi" w:hAnsiTheme="minorHAnsi" w:cstheme="minorHAnsi"/>
          <w:bCs/>
          <w:color w:val="auto"/>
        </w:rPr>
        <w:t>6.1</w:t>
      </w:r>
      <w:r w:rsidR="00003D40" w:rsidRPr="0002728A">
        <w:rPr>
          <w:rFonts w:asciiTheme="minorHAnsi" w:hAnsiTheme="minorHAnsi" w:cstheme="minorHAnsi"/>
          <w:bCs/>
          <w:color w:val="auto"/>
        </w:rPr>
        <w:t>, CSII 6.1</w:t>
      </w:r>
      <w:r w:rsidR="005D2AD2" w:rsidRPr="0002728A">
        <w:rPr>
          <w:rFonts w:asciiTheme="minorHAnsi" w:hAnsiTheme="minorHAnsi" w:cstheme="minorHAnsi"/>
          <w:bCs/>
          <w:color w:val="auto"/>
        </w:rPr>
        <w:t>)</w:t>
      </w:r>
    </w:p>
    <w:p w14:paraId="5C14169E" w14:textId="7A167867" w:rsidR="00823756" w:rsidRPr="0002728A" w:rsidRDefault="00555A73" w:rsidP="00C53444">
      <w:pPr>
        <w:pStyle w:val="ListParagraph"/>
        <w:numPr>
          <w:ilvl w:val="2"/>
          <w:numId w:val="1"/>
        </w:numPr>
      </w:pPr>
      <w:r w:rsidRPr="0002728A">
        <w:t xml:space="preserve">WRT </w:t>
      </w:r>
      <w:r w:rsidR="00442324">
        <w:t>7</w:t>
      </w:r>
      <w:r w:rsidRPr="0002728A">
        <w:t>.</w:t>
      </w:r>
      <w:r w:rsidR="006A46B8">
        <w:t>5</w:t>
      </w:r>
      <w:r w:rsidRPr="0002728A">
        <w:t xml:space="preserve">.1: </w:t>
      </w:r>
      <w:r w:rsidR="00823756" w:rsidRPr="0002728A">
        <w:t>Understand terms listed on paycheck</w:t>
      </w:r>
      <w:r w:rsidR="005D2AD2" w:rsidRPr="0002728A">
        <w:t xml:space="preserve"> </w:t>
      </w:r>
      <w:r w:rsidR="005D2AD2" w:rsidRPr="0002728A">
        <w:rPr>
          <w:rFonts w:asciiTheme="minorHAnsi" w:hAnsiTheme="minorHAnsi" w:cstheme="minorHAnsi"/>
          <w:bCs/>
        </w:rPr>
        <w:t>(CSI</w:t>
      </w:r>
      <w:r w:rsidR="00003D40" w:rsidRPr="0002728A">
        <w:rPr>
          <w:rFonts w:asciiTheme="minorHAnsi" w:hAnsiTheme="minorHAnsi" w:cstheme="minorHAnsi"/>
          <w:bCs/>
        </w:rPr>
        <w:t xml:space="preserve"> </w:t>
      </w:r>
      <w:r w:rsidR="005D2AD2" w:rsidRPr="0002728A">
        <w:rPr>
          <w:rFonts w:asciiTheme="minorHAnsi" w:hAnsiTheme="minorHAnsi" w:cstheme="minorHAnsi"/>
          <w:bCs/>
        </w:rPr>
        <w:t>6.1</w:t>
      </w:r>
      <w:r w:rsidR="00003D40" w:rsidRPr="0002728A">
        <w:rPr>
          <w:rFonts w:asciiTheme="minorHAnsi" w:hAnsiTheme="minorHAnsi" w:cstheme="minorHAnsi"/>
          <w:bCs/>
        </w:rPr>
        <w:t>, CSII 6.1</w:t>
      </w:r>
      <w:r w:rsidR="005D2AD2" w:rsidRPr="0002728A">
        <w:rPr>
          <w:rFonts w:asciiTheme="minorHAnsi" w:hAnsiTheme="minorHAnsi" w:cstheme="minorHAnsi"/>
          <w:bCs/>
        </w:rPr>
        <w:t>)</w:t>
      </w:r>
      <w:r w:rsidR="00823756" w:rsidRPr="0002728A">
        <w:t xml:space="preserve"> </w:t>
      </w:r>
    </w:p>
    <w:p w14:paraId="469166E0" w14:textId="77777777" w:rsidR="00442324" w:rsidRDefault="00555A73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442324">
        <w:rPr>
          <w:rFonts w:asciiTheme="minorHAnsi" w:hAnsiTheme="minorHAnsi" w:cstheme="minorHAnsi"/>
          <w:color w:val="auto"/>
        </w:rPr>
        <w:t>7</w:t>
      </w:r>
      <w:r w:rsidRPr="0002728A">
        <w:rPr>
          <w:rFonts w:asciiTheme="minorHAnsi" w:hAnsiTheme="minorHAnsi" w:cstheme="minorHAnsi"/>
          <w:color w:val="auto"/>
        </w:rPr>
        <w:t>.</w:t>
      </w:r>
      <w:r w:rsidR="006A46B8">
        <w:rPr>
          <w:rFonts w:asciiTheme="minorHAnsi" w:hAnsiTheme="minorHAnsi" w:cstheme="minorHAnsi"/>
          <w:color w:val="auto"/>
        </w:rPr>
        <w:t>5</w:t>
      </w:r>
      <w:r w:rsidRPr="0002728A">
        <w:rPr>
          <w:rFonts w:asciiTheme="minorHAnsi" w:hAnsiTheme="minorHAnsi" w:cstheme="minorHAnsi"/>
          <w:color w:val="auto"/>
        </w:rPr>
        <w:t xml:space="preserve">.2: </w:t>
      </w:r>
      <w:r w:rsidR="00823756" w:rsidRPr="0002728A">
        <w:rPr>
          <w:rFonts w:asciiTheme="minorHAnsi" w:hAnsiTheme="minorHAnsi" w:cstheme="minorHAnsi"/>
          <w:color w:val="auto"/>
        </w:rPr>
        <w:t>Understand banking fees, service charges, and interest rates</w:t>
      </w:r>
      <w:r w:rsidR="005D2AD2" w:rsidRPr="0002728A">
        <w:rPr>
          <w:rFonts w:asciiTheme="minorHAnsi" w:hAnsiTheme="minorHAnsi" w:cstheme="minorHAnsi"/>
          <w:color w:val="auto"/>
        </w:rPr>
        <w:t xml:space="preserve"> </w:t>
      </w:r>
      <w:r w:rsidR="005D2AD2" w:rsidRPr="0002728A">
        <w:rPr>
          <w:rFonts w:asciiTheme="minorHAnsi" w:hAnsiTheme="minorHAnsi" w:cstheme="minorHAnsi"/>
          <w:bCs/>
          <w:color w:val="auto"/>
        </w:rPr>
        <w:t>(CSI</w:t>
      </w:r>
      <w:r w:rsidR="00003D40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5D2AD2" w:rsidRPr="0002728A">
        <w:rPr>
          <w:rFonts w:asciiTheme="minorHAnsi" w:hAnsiTheme="minorHAnsi" w:cstheme="minorHAnsi"/>
          <w:bCs/>
          <w:color w:val="auto"/>
        </w:rPr>
        <w:t>6.1</w:t>
      </w:r>
      <w:r w:rsidR="00003D40" w:rsidRPr="0002728A">
        <w:rPr>
          <w:rFonts w:asciiTheme="minorHAnsi" w:hAnsiTheme="minorHAnsi" w:cstheme="minorHAnsi"/>
          <w:bCs/>
          <w:color w:val="auto"/>
        </w:rPr>
        <w:t>, CSII 6.1</w:t>
      </w:r>
      <w:r w:rsidR="005D2AD2" w:rsidRPr="0002728A">
        <w:rPr>
          <w:rFonts w:asciiTheme="minorHAnsi" w:hAnsiTheme="minorHAnsi" w:cstheme="minorHAnsi"/>
          <w:bCs/>
          <w:color w:val="auto"/>
        </w:rPr>
        <w:t>)</w:t>
      </w:r>
    </w:p>
    <w:p w14:paraId="7A38BF0F" w14:textId="762362C7" w:rsidR="00725D1F" w:rsidRPr="00442324" w:rsidRDefault="00463A4F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theme="minorHAnsi"/>
          <w:color w:val="auto"/>
        </w:rPr>
      </w:pPr>
      <w:r w:rsidRPr="00442324">
        <w:rPr>
          <w:rFonts w:asciiTheme="minorHAnsi" w:hAnsiTheme="minorHAnsi" w:cstheme="minorHAnsi"/>
          <w:color w:val="auto"/>
        </w:rPr>
        <w:t xml:space="preserve">WRT </w:t>
      </w:r>
      <w:r w:rsidR="00442324" w:rsidRPr="00442324">
        <w:rPr>
          <w:rFonts w:asciiTheme="minorHAnsi" w:hAnsiTheme="minorHAnsi" w:cstheme="minorHAnsi"/>
          <w:color w:val="auto"/>
        </w:rPr>
        <w:t>7</w:t>
      </w:r>
      <w:r w:rsidRPr="00442324">
        <w:rPr>
          <w:rFonts w:asciiTheme="minorHAnsi" w:hAnsiTheme="minorHAnsi" w:cstheme="minorHAnsi"/>
          <w:color w:val="auto"/>
        </w:rPr>
        <w:t>.</w:t>
      </w:r>
      <w:r w:rsidR="006A46B8" w:rsidRPr="00442324">
        <w:rPr>
          <w:rFonts w:asciiTheme="minorHAnsi" w:hAnsiTheme="minorHAnsi" w:cstheme="minorHAnsi"/>
          <w:color w:val="auto"/>
        </w:rPr>
        <w:t>5</w:t>
      </w:r>
      <w:r w:rsidRPr="00442324">
        <w:rPr>
          <w:rFonts w:asciiTheme="minorHAnsi" w:hAnsiTheme="minorHAnsi" w:cstheme="minorHAnsi"/>
          <w:color w:val="auto"/>
        </w:rPr>
        <w:t xml:space="preserve">.3: </w:t>
      </w:r>
      <w:r w:rsidR="00725D1F" w:rsidRPr="00442324">
        <w:rPr>
          <w:rFonts w:asciiTheme="minorHAnsi" w:hAnsiTheme="minorHAnsi" w:cstheme="minorHAnsi"/>
          <w:color w:val="auto"/>
        </w:rPr>
        <w:t>Describe the impact of credit rating on certain careers</w:t>
      </w:r>
      <w:r w:rsidR="007547C8" w:rsidRPr="00442324">
        <w:rPr>
          <w:rFonts w:asciiTheme="minorHAnsi" w:hAnsiTheme="minorHAnsi" w:cstheme="minorHAnsi"/>
          <w:color w:val="auto"/>
        </w:rPr>
        <w:t xml:space="preserve"> </w:t>
      </w:r>
      <w:r w:rsidR="002D6CA6" w:rsidRPr="00442324">
        <w:rPr>
          <w:rFonts w:asciiTheme="minorHAnsi" w:hAnsiTheme="minorHAnsi" w:cstheme="minorHAnsi"/>
          <w:color w:val="auto"/>
        </w:rPr>
        <w:t>(</w:t>
      </w:r>
      <w:r w:rsidR="007547C8" w:rsidRPr="00442324">
        <w:rPr>
          <w:rFonts w:asciiTheme="minorHAnsi" w:hAnsiTheme="minorHAnsi" w:cstheme="minorHAnsi"/>
          <w:bCs/>
          <w:color w:val="auto"/>
        </w:rPr>
        <w:t>CSII</w:t>
      </w:r>
      <w:r w:rsidR="00C44EB7" w:rsidRPr="00442324">
        <w:rPr>
          <w:rFonts w:asciiTheme="minorHAnsi" w:hAnsiTheme="minorHAnsi" w:cstheme="minorHAnsi"/>
          <w:bCs/>
          <w:color w:val="auto"/>
        </w:rPr>
        <w:t xml:space="preserve"> </w:t>
      </w:r>
      <w:r w:rsidR="007547C8" w:rsidRPr="00442324">
        <w:rPr>
          <w:rFonts w:asciiTheme="minorHAnsi" w:hAnsiTheme="minorHAnsi" w:cstheme="minorHAnsi"/>
          <w:bCs/>
          <w:color w:val="auto"/>
        </w:rPr>
        <w:t>6.1</w:t>
      </w:r>
      <w:r w:rsidR="002D6CA6" w:rsidRPr="00442324">
        <w:rPr>
          <w:rFonts w:asciiTheme="minorHAnsi" w:hAnsiTheme="minorHAnsi" w:cstheme="minorHAnsi"/>
          <w:bCs/>
          <w:color w:val="auto"/>
        </w:rPr>
        <w:t>)</w:t>
      </w:r>
    </w:p>
    <w:p w14:paraId="32B1767F" w14:textId="3A3C79CA" w:rsidR="00823756" w:rsidRPr="0002728A" w:rsidRDefault="00555A73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theme="minorHAnsi"/>
          <w:bCs/>
          <w:color w:val="auto"/>
        </w:rPr>
      </w:pPr>
      <w:r w:rsidRPr="0002728A">
        <w:rPr>
          <w:rFonts w:asciiTheme="minorHAnsi" w:hAnsiTheme="minorHAnsi" w:cstheme="minorHAnsi"/>
          <w:bCs/>
          <w:color w:val="auto"/>
        </w:rPr>
        <w:t xml:space="preserve">WRT </w:t>
      </w:r>
      <w:r w:rsidR="00442324">
        <w:rPr>
          <w:rFonts w:asciiTheme="minorHAnsi" w:hAnsiTheme="minorHAnsi" w:cstheme="minorHAnsi"/>
          <w:bCs/>
          <w:color w:val="auto"/>
        </w:rPr>
        <w:t>7</w:t>
      </w:r>
      <w:r w:rsidRPr="0002728A">
        <w:rPr>
          <w:rFonts w:asciiTheme="minorHAnsi" w:hAnsiTheme="minorHAnsi" w:cstheme="minorHAnsi"/>
          <w:bCs/>
          <w:color w:val="auto"/>
        </w:rPr>
        <w:t>.</w:t>
      </w:r>
      <w:r w:rsidR="006A46B8">
        <w:rPr>
          <w:rFonts w:asciiTheme="minorHAnsi" w:hAnsiTheme="minorHAnsi" w:cstheme="minorHAnsi"/>
          <w:bCs/>
          <w:color w:val="auto"/>
        </w:rPr>
        <w:t>6</w:t>
      </w:r>
      <w:r w:rsidR="006457EB" w:rsidRPr="0002728A">
        <w:rPr>
          <w:rFonts w:asciiTheme="minorHAnsi" w:hAnsiTheme="minorHAnsi" w:cstheme="minorHAnsi"/>
          <w:bCs/>
          <w:color w:val="auto"/>
        </w:rPr>
        <w:t xml:space="preserve">: </w:t>
      </w:r>
      <w:r w:rsidR="00823756" w:rsidRPr="0002728A">
        <w:rPr>
          <w:rFonts w:asciiTheme="minorHAnsi" w:hAnsiTheme="minorHAnsi" w:cstheme="minorHAnsi"/>
          <w:bCs/>
          <w:color w:val="auto"/>
        </w:rPr>
        <w:t>Review the requirements for local state, and federal taxes</w:t>
      </w:r>
      <w:r w:rsidR="00716C08" w:rsidRPr="0002728A">
        <w:rPr>
          <w:rFonts w:asciiTheme="minorHAnsi" w:hAnsiTheme="minorHAnsi" w:cstheme="minorHAnsi"/>
          <w:bCs/>
          <w:color w:val="auto"/>
        </w:rPr>
        <w:t xml:space="preserve"> (</w:t>
      </w:r>
      <w:r w:rsidR="00E94E15" w:rsidRPr="0002728A">
        <w:rPr>
          <w:rFonts w:asciiTheme="minorHAnsi" w:hAnsiTheme="minorHAnsi" w:cstheme="minorHAnsi"/>
          <w:bCs/>
          <w:color w:val="auto"/>
        </w:rPr>
        <w:t>CSI</w:t>
      </w:r>
      <w:r w:rsidR="00003D40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E94E15" w:rsidRPr="0002728A">
        <w:rPr>
          <w:rFonts w:asciiTheme="minorHAnsi" w:hAnsiTheme="minorHAnsi" w:cstheme="minorHAnsi"/>
          <w:bCs/>
          <w:color w:val="auto"/>
        </w:rPr>
        <w:t>6.2</w:t>
      </w:r>
      <w:r w:rsidR="00003D40" w:rsidRPr="0002728A">
        <w:rPr>
          <w:rFonts w:asciiTheme="minorHAnsi" w:hAnsiTheme="minorHAnsi" w:cstheme="minorHAnsi"/>
          <w:bCs/>
          <w:color w:val="auto"/>
        </w:rPr>
        <w:t>, CSII 6.2</w:t>
      </w:r>
      <w:r w:rsidR="00E94E15" w:rsidRPr="0002728A">
        <w:rPr>
          <w:rFonts w:asciiTheme="minorHAnsi" w:hAnsiTheme="minorHAnsi" w:cstheme="minorHAnsi"/>
          <w:bCs/>
          <w:color w:val="auto"/>
        </w:rPr>
        <w:t>)</w:t>
      </w:r>
    </w:p>
    <w:p w14:paraId="6BA8D4DB" w14:textId="05F5E2B6" w:rsidR="00823756" w:rsidRPr="0002728A" w:rsidRDefault="006457EB" w:rsidP="00C5344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02728A">
        <w:rPr>
          <w:rFonts w:asciiTheme="minorHAnsi" w:hAnsiTheme="minorHAnsi" w:cstheme="minorHAnsi"/>
        </w:rPr>
        <w:t xml:space="preserve">WRT </w:t>
      </w:r>
      <w:r w:rsidR="00442324">
        <w:rPr>
          <w:rFonts w:asciiTheme="minorHAnsi" w:hAnsiTheme="minorHAnsi" w:cstheme="minorHAnsi"/>
        </w:rPr>
        <w:t>7</w:t>
      </w:r>
      <w:r w:rsidRPr="0002728A">
        <w:rPr>
          <w:rFonts w:asciiTheme="minorHAnsi" w:hAnsiTheme="minorHAnsi" w:cstheme="minorHAnsi"/>
        </w:rPr>
        <w:t>.</w:t>
      </w:r>
      <w:r w:rsidR="006A46B8">
        <w:rPr>
          <w:rFonts w:asciiTheme="minorHAnsi" w:hAnsiTheme="minorHAnsi" w:cstheme="minorHAnsi"/>
        </w:rPr>
        <w:t>6</w:t>
      </w:r>
      <w:r w:rsidRPr="0002728A">
        <w:rPr>
          <w:rFonts w:asciiTheme="minorHAnsi" w:hAnsiTheme="minorHAnsi" w:cstheme="minorHAnsi"/>
        </w:rPr>
        <w:t xml:space="preserve">.1: </w:t>
      </w:r>
      <w:r w:rsidR="00823756" w:rsidRPr="0002728A">
        <w:rPr>
          <w:rFonts w:asciiTheme="minorHAnsi" w:hAnsiTheme="minorHAnsi" w:cstheme="minorHAnsi"/>
        </w:rPr>
        <w:t>Review state and local tax forms and the timeline for filing taxes</w:t>
      </w:r>
      <w:r w:rsidR="002D6CA6" w:rsidRPr="0002728A">
        <w:rPr>
          <w:rFonts w:asciiTheme="minorHAnsi" w:hAnsiTheme="minorHAnsi" w:cstheme="minorHAnsi"/>
        </w:rPr>
        <w:t xml:space="preserve"> </w:t>
      </w:r>
      <w:r w:rsidR="002D6CA6" w:rsidRPr="0002728A">
        <w:rPr>
          <w:rFonts w:asciiTheme="minorHAnsi" w:hAnsiTheme="minorHAnsi" w:cstheme="minorHAnsi"/>
          <w:bCs/>
        </w:rPr>
        <w:t>(CSI</w:t>
      </w:r>
      <w:r w:rsidR="00003D40" w:rsidRPr="0002728A">
        <w:rPr>
          <w:rFonts w:asciiTheme="minorHAnsi" w:hAnsiTheme="minorHAnsi" w:cstheme="minorHAnsi"/>
          <w:bCs/>
        </w:rPr>
        <w:t xml:space="preserve"> </w:t>
      </w:r>
      <w:r w:rsidR="002D6CA6" w:rsidRPr="0002728A">
        <w:rPr>
          <w:rFonts w:asciiTheme="minorHAnsi" w:hAnsiTheme="minorHAnsi" w:cstheme="minorHAnsi"/>
          <w:bCs/>
        </w:rPr>
        <w:t>6.2</w:t>
      </w:r>
      <w:r w:rsidR="00023EBE" w:rsidRPr="0002728A">
        <w:rPr>
          <w:rFonts w:asciiTheme="minorHAnsi" w:hAnsiTheme="minorHAnsi" w:cstheme="minorHAnsi"/>
          <w:bCs/>
        </w:rPr>
        <w:t>, CSII 6.2</w:t>
      </w:r>
      <w:r w:rsidR="002D6CA6" w:rsidRPr="0002728A">
        <w:rPr>
          <w:rFonts w:asciiTheme="minorHAnsi" w:hAnsiTheme="minorHAnsi" w:cstheme="minorHAnsi"/>
          <w:bCs/>
        </w:rPr>
        <w:t>)</w:t>
      </w:r>
    </w:p>
    <w:p w14:paraId="1B4224E7" w14:textId="3B148510" w:rsidR="00823756" w:rsidRPr="0002728A" w:rsidRDefault="006457EB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theme="minorHAnsi"/>
          <w:bCs/>
          <w:color w:val="auto"/>
        </w:rPr>
      </w:pPr>
      <w:r w:rsidRPr="0002728A">
        <w:rPr>
          <w:rFonts w:asciiTheme="minorHAnsi" w:hAnsiTheme="minorHAnsi" w:cstheme="minorHAnsi"/>
          <w:color w:val="auto"/>
        </w:rPr>
        <w:t xml:space="preserve">WRT </w:t>
      </w:r>
      <w:r w:rsidR="00442324">
        <w:rPr>
          <w:rFonts w:asciiTheme="minorHAnsi" w:hAnsiTheme="minorHAnsi" w:cstheme="minorHAnsi"/>
          <w:color w:val="auto"/>
        </w:rPr>
        <w:t>7</w:t>
      </w:r>
      <w:r w:rsidRPr="0002728A">
        <w:rPr>
          <w:rFonts w:asciiTheme="minorHAnsi" w:hAnsiTheme="minorHAnsi" w:cstheme="minorHAnsi"/>
          <w:color w:val="auto"/>
        </w:rPr>
        <w:t>.</w:t>
      </w:r>
      <w:r w:rsidR="006A46B8">
        <w:rPr>
          <w:rFonts w:asciiTheme="minorHAnsi" w:hAnsiTheme="minorHAnsi" w:cstheme="minorHAnsi"/>
          <w:color w:val="auto"/>
        </w:rPr>
        <w:t>6</w:t>
      </w:r>
      <w:r w:rsidRPr="0002728A">
        <w:rPr>
          <w:rFonts w:asciiTheme="minorHAnsi" w:hAnsiTheme="minorHAnsi" w:cstheme="minorHAnsi"/>
          <w:color w:val="auto"/>
        </w:rPr>
        <w:t xml:space="preserve">.2: </w:t>
      </w:r>
      <w:r w:rsidR="00823756" w:rsidRPr="0002728A">
        <w:rPr>
          <w:rFonts w:asciiTheme="minorHAnsi" w:hAnsiTheme="minorHAnsi" w:cstheme="minorHAnsi"/>
          <w:color w:val="auto"/>
        </w:rPr>
        <w:t>Identify how taxes are listed on a paycheck</w:t>
      </w:r>
      <w:r w:rsidR="002D6CA6" w:rsidRPr="0002728A">
        <w:rPr>
          <w:rFonts w:asciiTheme="minorHAnsi" w:hAnsiTheme="minorHAnsi" w:cstheme="minorHAnsi"/>
          <w:color w:val="auto"/>
        </w:rPr>
        <w:t xml:space="preserve"> </w:t>
      </w:r>
      <w:r w:rsidR="002D6CA6" w:rsidRPr="0002728A">
        <w:rPr>
          <w:rFonts w:asciiTheme="minorHAnsi" w:hAnsiTheme="minorHAnsi" w:cstheme="minorHAnsi"/>
          <w:bCs/>
          <w:color w:val="auto"/>
        </w:rPr>
        <w:t>(CSI</w:t>
      </w:r>
      <w:r w:rsidR="00023EBE" w:rsidRPr="0002728A">
        <w:rPr>
          <w:rFonts w:asciiTheme="minorHAnsi" w:hAnsiTheme="minorHAnsi" w:cstheme="minorHAnsi"/>
          <w:bCs/>
          <w:color w:val="auto"/>
        </w:rPr>
        <w:t xml:space="preserve"> </w:t>
      </w:r>
      <w:r w:rsidR="002D6CA6" w:rsidRPr="0002728A">
        <w:rPr>
          <w:rFonts w:asciiTheme="minorHAnsi" w:hAnsiTheme="minorHAnsi" w:cstheme="minorHAnsi"/>
          <w:bCs/>
          <w:color w:val="auto"/>
        </w:rPr>
        <w:t>6.2</w:t>
      </w:r>
      <w:r w:rsidR="00023EBE" w:rsidRPr="0002728A">
        <w:rPr>
          <w:rFonts w:asciiTheme="minorHAnsi" w:hAnsiTheme="minorHAnsi" w:cstheme="minorHAnsi"/>
          <w:bCs/>
          <w:color w:val="auto"/>
        </w:rPr>
        <w:t>, CSII 6.2</w:t>
      </w:r>
      <w:r w:rsidR="002D6CA6" w:rsidRPr="0002728A">
        <w:rPr>
          <w:rFonts w:asciiTheme="minorHAnsi" w:hAnsiTheme="minorHAnsi" w:cstheme="minorHAnsi"/>
          <w:bCs/>
          <w:color w:val="auto"/>
        </w:rPr>
        <w:t>)</w:t>
      </w:r>
    </w:p>
    <w:p w14:paraId="6D395259" w14:textId="78FAD575" w:rsidR="00003D40" w:rsidRPr="0002728A" w:rsidRDefault="006457EB" w:rsidP="00C53444">
      <w:pPr>
        <w:pStyle w:val="ListParagraph"/>
        <w:numPr>
          <w:ilvl w:val="1"/>
          <w:numId w:val="1"/>
        </w:numPr>
        <w:rPr>
          <w:bCs/>
        </w:rPr>
      </w:pPr>
      <w:r w:rsidRPr="0002728A">
        <w:rPr>
          <w:bCs/>
        </w:rPr>
        <w:t xml:space="preserve">WRT </w:t>
      </w:r>
      <w:r w:rsidR="00442324">
        <w:rPr>
          <w:bCs/>
        </w:rPr>
        <w:t>7</w:t>
      </w:r>
      <w:r w:rsidRPr="0002728A">
        <w:rPr>
          <w:bCs/>
        </w:rPr>
        <w:t>.</w:t>
      </w:r>
      <w:r w:rsidR="006A46B8">
        <w:rPr>
          <w:bCs/>
        </w:rPr>
        <w:t>7</w:t>
      </w:r>
      <w:r w:rsidRPr="0002728A">
        <w:rPr>
          <w:bCs/>
        </w:rPr>
        <w:t xml:space="preserve">: </w:t>
      </w:r>
      <w:r w:rsidR="00003D40" w:rsidRPr="0002728A">
        <w:rPr>
          <w:bCs/>
        </w:rPr>
        <w:t>Review insurance benefits and identify appropriate coverage</w:t>
      </w:r>
      <w:r w:rsidR="00023EBE" w:rsidRPr="0002728A">
        <w:rPr>
          <w:bCs/>
        </w:rPr>
        <w:t xml:space="preserve"> (CSII 6.3)</w:t>
      </w:r>
    </w:p>
    <w:p w14:paraId="5938989A" w14:textId="10A2448B" w:rsidR="005A6CD7" w:rsidRPr="0002728A" w:rsidRDefault="006457EB" w:rsidP="00C53444">
      <w:pPr>
        <w:pStyle w:val="ListParagraph"/>
        <w:numPr>
          <w:ilvl w:val="2"/>
          <w:numId w:val="1"/>
        </w:numPr>
      </w:pPr>
      <w:r w:rsidRPr="0002728A">
        <w:t xml:space="preserve">WRT </w:t>
      </w:r>
      <w:r w:rsidR="00442324">
        <w:t>7</w:t>
      </w:r>
      <w:r w:rsidRPr="0002728A">
        <w:t>.</w:t>
      </w:r>
      <w:r w:rsidR="006A46B8">
        <w:t>7</w:t>
      </w:r>
      <w:r w:rsidRPr="0002728A">
        <w:t xml:space="preserve">.1: </w:t>
      </w:r>
      <w:r w:rsidR="005A6CD7" w:rsidRPr="0002728A">
        <w:t>Understand the different benefits offered by employers</w:t>
      </w:r>
      <w:r w:rsidR="00987825" w:rsidRPr="0002728A">
        <w:t xml:space="preserve"> </w:t>
      </w:r>
      <w:r w:rsidR="00FB74EC" w:rsidRPr="0002728A">
        <w:rPr>
          <w:rFonts w:asciiTheme="minorHAnsi" w:hAnsiTheme="minorHAnsi" w:cstheme="minorHAnsi"/>
        </w:rPr>
        <w:t>(CSII</w:t>
      </w:r>
      <w:r w:rsidR="00023EBE" w:rsidRPr="0002728A">
        <w:rPr>
          <w:rFonts w:asciiTheme="minorHAnsi" w:hAnsiTheme="minorHAnsi" w:cstheme="minorHAnsi"/>
        </w:rPr>
        <w:t xml:space="preserve"> </w:t>
      </w:r>
      <w:r w:rsidR="00FB74EC" w:rsidRPr="0002728A">
        <w:rPr>
          <w:rFonts w:asciiTheme="minorHAnsi" w:hAnsiTheme="minorHAnsi" w:cstheme="minorHAnsi"/>
        </w:rPr>
        <w:t>6.3)</w:t>
      </w:r>
    </w:p>
    <w:p w14:paraId="6B4340C2" w14:textId="0A6415D8" w:rsidR="005A6CD7" w:rsidRPr="0002728A" w:rsidRDefault="006457EB" w:rsidP="00C53444">
      <w:pPr>
        <w:pStyle w:val="ListParagraph"/>
        <w:numPr>
          <w:ilvl w:val="2"/>
          <w:numId w:val="1"/>
        </w:numPr>
      </w:pPr>
      <w:r w:rsidRPr="0002728A">
        <w:t xml:space="preserve">WRT </w:t>
      </w:r>
      <w:r w:rsidR="00442324">
        <w:t>7</w:t>
      </w:r>
      <w:r w:rsidRPr="0002728A">
        <w:t>.</w:t>
      </w:r>
      <w:r w:rsidR="006A46B8">
        <w:t>7</w:t>
      </w:r>
      <w:r w:rsidRPr="0002728A">
        <w:t xml:space="preserve">.2: </w:t>
      </w:r>
      <w:r w:rsidR="005A6CD7" w:rsidRPr="0002728A">
        <w:t>Identify personal priorities for insurance coverage</w:t>
      </w:r>
      <w:r w:rsidR="00987825" w:rsidRPr="0002728A">
        <w:t xml:space="preserve"> </w:t>
      </w:r>
      <w:r w:rsidR="00FB74EC" w:rsidRPr="0002728A">
        <w:rPr>
          <w:rFonts w:asciiTheme="minorHAnsi" w:hAnsiTheme="minorHAnsi" w:cstheme="minorHAnsi"/>
        </w:rPr>
        <w:t>(CSII</w:t>
      </w:r>
      <w:r w:rsidR="00023EBE" w:rsidRPr="0002728A">
        <w:rPr>
          <w:rFonts w:asciiTheme="minorHAnsi" w:hAnsiTheme="minorHAnsi" w:cstheme="minorHAnsi"/>
        </w:rPr>
        <w:t xml:space="preserve"> </w:t>
      </w:r>
      <w:r w:rsidR="00FB74EC" w:rsidRPr="0002728A">
        <w:rPr>
          <w:rFonts w:asciiTheme="minorHAnsi" w:hAnsiTheme="minorHAnsi" w:cstheme="minorHAnsi"/>
        </w:rPr>
        <w:t>6.3)</w:t>
      </w:r>
    </w:p>
    <w:p w14:paraId="6E9B5C80" w14:textId="64060A3F" w:rsidR="005A6CD7" w:rsidRPr="0002728A" w:rsidRDefault="006457EB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theme="minorHAnsi"/>
          <w:bCs/>
          <w:color w:val="auto"/>
        </w:rPr>
      </w:pPr>
      <w:r w:rsidRPr="0002728A">
        <w:rPr>
          <w:rFonts w:asciiTheme="minorHAnsi" w:hAnsiTheme="minorHAnsi" w:cstheme="minorHAnsi"/>
          <w:color w:val="auto"/>
        </w:rPr>
        <w:lastRenderedPageBreak/>
        <w:t xml:space="preserve">WRT </w:t>
      </w:r>
      <w:r w:rsidR="00442324">
        <w:rPr>
          <w:rFonts w:asciiTheme="minorHAnsi" w:hAnsiTheme="minorHAnsi" w:cstheme="minorHAnsi"/>
          <w:color w:val="auto"/>
        </w:rPr>
        <w:t>7</w:t>
      </w:r>
      <w:r w:rsidRPr="0002728A">
        <w:rPr>
          <w:rFonts w:asciiTheme="minorHAnsi" w:hAnsiTheme="minorHAnsi" w:cstheme="minorHAnsi"/>
          <w:color w:val="auto"/>
        </w:rPr>
        <w:t>.</w:t>
      </w:r>
      <w:r w:rsidR="006A46B8">
        <w:rPr>
          <w:rFonts w:asciiTheme="minorHAnsi" w:hAnsiTheme="minorHAnsi" w:cstheme="minorHAnsi"/>
          <w:color w:val="auto"/>
        </w:rPr>
        <w:t>7</w:t>
      </w:r>
      <w:r w:rsidRPr="0002728A">
        <w:rPr>
          <w:rFonts w:asciiTheme="minorHAnsi" w:hAnsiTheme="minorHAnsi" w:cstheme="minorHAnsi"/>
          <w:color w:val="auto"/>
        </w:rPr>
        <w:t xml:space="preserve">.3: </w:t>
      </w:r>
      <w:r w:rsidR="005A6CD7" w:rsidRPr="0002728A">
        <w:rPr>
          <w:rFonts w:asciiTheme="minorHAnsi" w:hAnsiTheme="minorHAnsi" w:cstheme="minorHAnsi"/>
          <w:color w:val="auto"/>
        </w:rPr>
        <w:t>Understand how insurance needs change throughout a career</w:t>
      </w:r>
      <w:r w:rsidR="00987825" w:rsidRPr="0002728A">
        <w:rPr>
          <w:rFonts w:asciiTheme="minorHAnsi" w:hAnsiTheme="minorHAnsi" w:cstheme="minorHAnsi"/>
          <w:color w:val="auto"/>
        </w:rPr>
        <w:t xml:space="preserve"> </w:t>
      </w:r>
      <w:r w:rsidR="00FB74EC" w:rsidRPr="0002728A">
        <w:rPr>
          <w:rFonts w:asciiTheme="minorHAnsi" w:hAnsiTheme="minorHAnsi" w:cstheme="minorHAnsi"/>
          <w:color w:val="auto"/>
        </w:rPr>
        <w:t>(</w:t>
      </w:r>
      <w:r w:rsidR="00987825" w:rsidRPr="0002728A">
        <w:rPr>
          <w:rFonts w:asciiTheme="minorHAnsi" w:hAnsiTheme="minorHAnsi" w:cstheme="minorHAnsi"/>
          <w:color w:val="auto"/>
        </w:rPr>
        <w:t>CSII</w:t>
      </w:r>
      <w:r w:rsidR="00023EBE" w:rsidRPr="0002728A">
        <w:rPr>
          <w:rFonts w:asciiTheme="minorHAnsi" w:hAnsiTheme="minorHAnsi" w:cstheme="minorHAnsi"/>
          <w:color w:val="auto"/>
        </w:rPr>
        <w:t xml:space="preserve"> </w:t>
      </w:r>
      <w:r w:rsidR="00987825" w:rsidRPr="0002728A">
        <w:rPr>
          <w:rFonts w:asciiTheme="minorHAnsi" w:hAnsiTheme="minorHAnsi" w:cstheme="minorHAnsi"/>
          <w:color w:val="auto"/>
        </w:rPr>
        <w:t>6.3</w:t>
      </w:r>
      <w:r w:rsidR="00FB74EC" w:rsidRPr="0002728A">
        <w:rPr>
          <w:rFonts w:asciiTheme="minorHAnsi" w:hAnsiTheme="minorHAnsi" w:cstheme="minorHAnsi"/>
          <w:color w:val="auto"/>
        </w:rPr>
        <w:t>)</w:t>
      </w:r>
    </w:p>
    <w:p w14:paraId="710B3ECC" w14:textId="36E17BC9" w:rsidR="00E13049" w:rsidRPr="0002728A" w:rsidRDefault="00933546" w:rsidP="00C53444">
      <w:pPr>
        <w:pStyle w:val="Default"/>
        <w:numPr>
          <w:ilvl w:val="1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365D67" w:rsidRPr="0002728A">
        <w:rPr>
          <w:rFonts w:asciiTheme="minorHAnsi" w:hAnsiTheme="minorHAnsi" w:cs="Myriad Pro Cond"/>
          <w:color w:val="auto"/>
        </w:rPr>
        <w:t xml:space="preserve"> </w:t>
      </w:r>
      <w:r w:rsidR="00442324">
        <w:rPr>
          <w:rFonts w:asciiTheme="minorHAnsi" w:hAnsiTheme="minorHAnsi" w:cs="Myriad Pro Cond"/>
          <w:color w:val="auto"/>
        </w:rPr>
        <w:t>7</w:t>
      </w:r>
      <w:r w:rsidR="002A1039" w:rsidRPr="0002728A">
        <w:rPr>
          <w:rFonts w:asciiTheme="minorHAnsi" w:hAnsiTheme="minorHAnsi" w:cs="Myriad Pro Cond"/>
          <w:color w:val="auto"/>
        </w:rPr>
        <w:t>.</w:t>
      </w:r>
      <w:r w:rsidR="006A46B8">
        <w:rPr>
          <w:rFonts w:asciiTheme="minorHAnsi" w:hAnsiTheme="minorHAnsi" w:cs="Myriad Pro Cond"/>
          <w:color w:val="auto"/>
        </w:rPr>
        <w:t>8</w:t>
      </w:r>
      <w:r w:rsidRPr="0002728A">
        <w:rPr>
          <w:rFonts w:asciiTheme="minorHAnsi" w:hAnsiTheme="minorHAnsi" w:cs="Myriad Pro Cond"/>
          <w:color w:val="auto"/>
        </w:rPr>
        <w:t xml:space="preserve">: </w:t>
      </w:r>
      <w:r w:rsidR="00E13049" w:rsidRPr="0002728A">
        <w:rPr>
          <w:rFonts w:asciiTheme="minorHAnsi" w:hAnsiTheme="minorHAnsi" w:cs="Myriad Pro Cond"/>
          <w:color w:val="auto"/>
        </w:rPr>
        <w:t>Learn how work may impact public benefits</w:t>
      </w:r>
    </w:p>
    <w:p w14:paraId="577500B5" w14:textId="2B7E769C" w:rsidR="00E13049" w:rsidRPr="0002728A" w:rsidRDefault="00933546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365D67" w:rsidRPr="0002728A">
        <w:rPr>
          <w:rFonts w:asciiTheme="minorHAnsi" w:hAnsiTheme="minorHAnsi" w:cs="Myriad Pro Cond"/>
          <w:color w:val="auto"/>
        </w:rPr>
        <w:t xml:space="preserve"> </w:t>
      </w:r>
      <w:r w:rsidR="00442324">
        <w:rPr>
          <w:rFonts w:asciiTheme="minorHAnsi" w:hAnsiTheme="minorHAnsi" w:cs="Myriad Pro Cond"/>
          <w:color w:val="auto"/>
        </w:rPr>
        <w:t>7</w:t>
      </w:r>
      <w:r w:rsidR="002A1039" w:rsidRPr="0002728A">
        <w:rPr>
          <w:rFonts w:asciiTheme="minorHAnsi" w:hAnsiTheme="minorHAnsi" w:cs="Myriad Pro Cond"/>
          <w:color w:val="auto"/>
        </w:rPr>
        <w:t>.</w:t>
      </w:r>
      <w:r w:rsidR="006A46B8">
        <w:rPr>
          <w:rFonts w:asciiTheme="minorHAnsi" w:hAnsiTheme="minorHAnsi" w:cs="Myriad Pro Cond"/>
          <w:color w:val="auto"/>
        </w:rPr>
        <w:t>8</w:t>
      </w:r>
      <w:r w:rsidRPr="0002728A">
        <w:rPr>
          <w:rFonts w:asciiTheme="minorHAnsi" w:hAnsiTheme="minorHAnsi" w:cs="Myriad Pro Cond"/>
          <w:color w:val="auto"/>
        </w:rPr>
        <w:t xml:space="preserve">.1: </w:t>
      </w:r>
      <w:r w:rsidR="00E13049" w:rsidRPr="0002728A">
        <w:rPr>
          <w:rFonts w:asciiTheme="minorHAnsi" w:hAnsiTheme="minorHAnsi" w:cs="Myriad Pro Cond"/>
          <w:color w:val="auto"/>
        </w:rPr>
        <w:t xml:space="preserve">Learn about </w:t>
      </w:r>
      <w:r w:rsidR="00F91A77" w:rsidRPr="0002728A">
        <w:rPr>
          <w:rFonts w:asciiTheme="minorHAnsi" w:hAnsiTheme="minorHAnsi" w:cs="Myriad Pro Cond"/>
          <w:color w:val="auto"/>
        </w:rPr>
        <w:t>how to use DB101</w:t>
      </w:r>
    </w:p>
    <w:p w14:paraId="40CAE099" w14:textId="60EFFD91" w:rsidR="00324B67" w:rsidRPr="0002728A" w:rsidRDefault="008A2C70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 xml:space="preserve">WRT </w:t>
      </w:r>
      <w:r w:rsidR="00442324">
        <w:rPr>
          <w:rFonts w:asciiTheme="minorHAnsi" w:hAnsiTheme="minorHAnsi" w:cs="Myriad Pro Cond"/>
          <w:color w:val="auto"/>
        </w:rPr>
        <w:t>7</w:t>
      </w:r>
      <w:r w:rsidRPr="0002728A">
        <w:rPr>
          <w:rFonts w:asciiTheme="minorHAnsi" w:hAnsiTheme="minorHAnsi" w:cs="Myriad Pro Cond"/>
          <w:color w:val="auto"/>
        </w:rPr>
        <w:t>.</w:t>
      </w:r>
      <w:r w:rsidR="006A46B8">
        <w:rPr>
          <w:rFonts w:asciiTheme="minorHAnsi" w:hAnsiTheme="minorHAnsi" w:cs="Myriad Pro Cond"/>
          <w:color w:val="auto"/>
        </w:rPr>
        <w:t>8</w:t>
      </w:r>
      <w:r w:rsidRPr="0002728A">
        <w:rPr>
          <w:rFonts w:asciiTheme="minorHAnsi" w:hAnsiTheme="minorHAnsi" w:cs="Myriad Pro Cond"/>
          <w:color w:val="auto"/>
        </w:rPr>
        <w:t xml:space="preserve">.2: </w:t>
      </w:r>
      <w:r w:rsidR="00324B67" w:rsidRPr="0002728A">
        <w:rPr>
          <w:rFonts w:asciiTheme="minorHAnsi" w:hAnsiTheme="minorHAnsi" w:cs="Myriad Pro Cond"/>
          <w:color w:val="auto"/>
        </w:rPr>
        <w:t>Create a Vault account in DB101</w:t>
      </w:r>
    </w:p>
    <w:p w14:paraId="7C634119" w14:textId="2A542F49" w:rsidR="008A2C70" w:rsidRPr="0002728A" w:rsidRDefault="008A2C70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 xml:space="preserve">WRT </w:t>
      </w:r>
      <w:r w:rsidR="00442324">
        <w:rPr>
          <w:rFonts w:asciiTheme="minorHAnsi" w:hAnsiTheme="minorHAnsi" w:cs="Myriad Pro Cond"/>
          <w:color w:val="auto"/>
        </w:rPr>
        <w:t>7</w:t>
      </w:r>
      <w:r w:rsidRPr="0002728A">
        <w:rPr>
          <w:rFonts w:asciiTheme="minorHAnsi" w:hAnsiTheme="minorHAnsi" w:cs="Myriad Pro Cond"/>
          <w:color w:val="auto"/>
        </w:rPr>
        <w:t>.</w:t>
      </w:r>
      <w:r w:rsidR="006A46B8">
        <w:rPr>
          <w:rFonts w:asciiTheme="minorHAnsi" w:hAnsiTheme="minorHAnsi" w:cs="Myriad Pro Cond"/>
          <w:color w:val="auto"/>
        </w:rPr>
        <w:t>8</w:t>
      </w:r>
      <w:r w:rsidRPr="0002728A">
        <w:rPr>
          <w:rFonts w:asciiTheme="minorHAnsi" w:hAnsiTheme="minorHAnsi" w:cs="Myriad Pro Cond"/>
          <w:color w:val="auto"/>
        </w:rPr>
        <w:t>.3: Complete a benefits look-up on DB101</w:t>
      </w:r>
    </w:p>
    <w:p w14:paraId="11DAC5DA" w14:textId="6AC10F8C" w:rsidR="006700DC" w:rsidRPr="0002728A" w:rsidRDefault="008A2C70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 xml:space="preserve">WRT </w:t>
      </w:r>
      <w:r w:rsidR="00442324">
        <w:rPr>
          <w:rFonts w:asciiTheme="minorHAnsi" w:hAnsiTheme="minorHAnsi" w:cs="Myriad Pro Cond"/>
          <w:color w:val="auto"/>
        </w:rPr>
        <w:t>7</w:t>
      </w:r>
      <w:r w:rsidRPr="0002728A">
        <w:rPr>
          <w:rFonts w:asciiTheme="minorHAnsi" w:hAnsiTheme="minorHAnsi" w:cs="Myriad Pro Cond"/>
          <w:color w:val="auto"/>
        </w:rPr>
        <w:t>.</w:t>
      </w:r>
      <w:r w:rsidR="006A46B8">
        <w:rPr>
          <w:rFonts w:asciiTheme="minorHAnsi" w:hAnsiTheme="minorHAnsi" w:cs="Myriad Pro Cond"/>
          <w:color w:val="auto"/>
        </w:rPr>
        <w:t>8</w:t>
      </w:r>
      <w:r w:rsidRPr="0002728A">
        <w:rPr>
          <w:rFonts w:asciiTheme="minorHAnsi" w:hAnsiTheme="minorHAnsi" w:cs="Myriad Pro Cond"/>
          <w:color w:val="auto"/>
        </w:rPr>
        <w:t xml:space="preserve">.4: </w:t>
      </w:r>
      <w:r w:rsidR="006700DC" w:rsidRPr="0002728A">
        <w:rPr>
          <w:rFonts w:asciiTheme="minorHAnsi" w:hAnsiTheme="minorHAnsi" w:cs="Myriad Pro Cond"/>
          <w:color w:val="auto"/>
        </w:rPr>
        <w:t>Complete an estimator session in DB101</w:t>
      </w:r>
    </w:p>
    <w:p w14:paraId="3EA90F79" w14:textId="070FEA03" w:rsidR="00E13049" w:rsidRPr="0002728A" w:rsidRDefault="00933546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365D67" w:rsidRPr="0002728A">
        <w:rPr>
          <w:rFonts w:asciiTheme="minorHAnsi" w:hAnsiTheme="minorHAnsi" w:cs="Myriad Pro Cond"/>
          <w:color w:val="auto"/>
        </w:rPr>
        <w:t xml:space="preserve"> </w:t>
      </w:r>
      <w:r w:rsidR="00442324">
        <w:rPr>
          <w:rFonts w:asciiTheme="minorHAnsi" w:hAnsiTheme="minorHAnsi" w:cs="Myriad Pro Cond"/>
          <w:color w:val="auto"/>
        </w:rPr>
        <w:t>7</w:t>
      </w:r>
      <w:r w:rsidR="008A2C70" w:rsidRPr="0002728A">
        <w:rPr>
          <w:rFonts w:asciiTheme="minorHAnsi" w:hAnsiTheme="minorHAnsi" w:cs="Myriad Pro Cond"/>
          <w:color w:val="auto"/>
        </w:rPr>
        <w:t>.</w:t>
      </w:r>
      <w:r w:rsidR="006A46B8">
        <w:rPr>
          <w:rFonts w:asciiTheme="minorHAnsi" w:hAnsiTheme="minorHAnsi" w:cs="Myriad Pro Cond"/>
          <w:color w:val="auto"/>
        </w:rPr>
        <w:t>8</w:t>
      </w:r>
      <w:r w:rsidR="008A2C70" w:rsidRPr="0002728A">
        <w:rPr>
          <w:rFonts w:asciiTheme="minorHAnsi" w:hAnsiTheme="minorHAnsi" w:cs="Myriad Pro Cond"/>
          <w:color w:val="auto"/>
        </w:rPr>
        <w:t>.5</w:t>
      </w:r>
      <w:r w:rsidRPr="0002728A">
        <w:rPr>
          <w:rFonts w:asciiTheme="minorHAnsi" w:hAnsiTheme="minorHAnsi" w:cs="Myriad Pro Cond"/>
          <w:color w:val="auto"/>
        </w:rPr>
        <w:t xml:space="preserve">: </w:t>
      </w:r>
      <w:r w:rsidR="00E13049" w:rsidRPr="0002728A">
        <w:rPr>
          <w:rFonts w:asciiTheme="minorHAnsi" w:hAnsiTheme="minorHAnsi" w:cs="Myriad Pro Cond"/>
          <w:color w:val="auto"/>
        </w:rPr>
        <w:t xml:space="preserve">Learn </w:t>
      </w:r>
      <w:r w:rsidR="00A069A2" w:rsidRPr="0002728A">
        <w:rPr>
          <w:rFonts w:asciiTheme="minorHAnsi" w:hAnsiTheme="minorHAnsi" w:cs="Myriad Pro Cond"/>
          <w:color w:val="auto"/>
        </w:rPr>
        <w:t xml:space="preserve">what </w:t>
      </w:r>
      <w:r w:rsidR="00E13049" w:rsidRPr="0002728A">
        <w:rPr>
          <w:rFonts w:asciiTheme="minorHAnsi" w:hAnsiTheme="minorHAnsi" w:cs="Myriad Pro Cond"/>
          <w:color w:val="auto"/>
        </w:rPr>
        <w:t>a benefits analysis</w:t>
      </w:r>
      <w:r w:rsidR="00A069A2" w:rsidRPr="0002728A">
        <w:rPr>
          <w:rFonts w:asciiTheme="minorHAnsi" w:hAnsiTheme="minorHAnsi" w:cs="Myriad Pro Cond"/>
          <w:color w:val="auto"/>
        </w:rPr>
        <w:t xml:space="preserve"> is</w:t>
      </w:r>
      <w:r w:rsidR="00E13049" w:rsidRPr="0002728A">
        <w:rPr>
          <w:rFonts w:asciiTheme="minorHAnsi" w:hAnsiTheme="minorHAnsi" w:cs="Myriad Pro Cond"/>
          <w:color w:val="auto"/>
        </w:rPr>
        <w:t xml:space="preserve"> </w:t>
      </w:r>
    </w:p>
    <w:p w14:paraId="76C36820" w14:textId="454F4305" w:rsidR="00E13049" w:rsidRPr="0002728A" w:rsidRDefault="00933546" w:rsidP="00C53444">
      <w:pPr>
        <w:pStyle w:val="Default"/>
        <w:numPr>
          <w:ilvl w:val="2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365D67" w:rsidRPr="0002728A">
        <w:rPr>
          <w:rFonts w:asciiTheme="minorHAnsi" w:hAnsiTheme="minorHAnsi" w:cs="Myriad Pro Cond"/>
          <w:color w:val="auto"/>
        </w:rPr>
        <w:t xml:space="preserve"> </w:t>
      </w:r>
      <w:r w:rsidR="00442324">
        <w:rPr>
          <w:rFonts w:asciiTheme="minorHAnsi" w:hAnsiTheme="minorHAnsi" w:cs="Myriad Pro Cond"/>
          <w:color w:val="auto"/>
        </w:rPr>
        <w:t>7</w:t>
      </w:r>
      <w:r w:rsidR="00FC76C8" w:rsidRPr="0002728A">
        <w:rPr>
          <w:rFonts w:asciiTheme="minorHAnsi" w:hAnsiTheme="minorHAnsi" w:cs="Myriad Pro Cond"/>
          <w:color w:val="auto"/>
        </w:rPr>
        <w:t>.</w:t>
      </w:r>
      <w:r w:rsidR="006A46B8">
        <w:rPr>
          <w:rFonts w:asciiTheme="minorHAnsi" w:hAnsiTheme="minorHAnsi" w:cs="Myriad Pro Cond"/>
          <w:color w:val="auto"/>
        </w:rPr>
        <w:t>8</w:t>
      </w:r>
      <w:r w:rsidR="00FC76C8" w:rsidRPr="0002728A">
        <w:rPr>
          <w:rFonts w:asciiTheme="minorHAnsi" w:hAnsiTheme="minorHAnsi" w:cs="Myriad Pro Cond"/>
          <w:color w:val="auto"/>
        </w:rPr>
        <w:t>.6</w:t>
      </w:r>
      <w:r w:rsidR="00553B5F" w:rsidRPr="0002728A">
        <w:rPr>
          <w:rFonts w:asciiTheme="minorHAnsi" w:hAnsiTheme="minorHAnsi" w:cs="Myriad Pro Cond"/>
          <w:color w:val="auto"/>
        </w:rPr>
        <w:t xml:space="preserve">: </w:t>
      </w:r>
      <w:r w:rsidR="00E13049" w:rsidRPr="0002728A">
        <w:rPr>
          <w:rFonts w:asciiTheme="minorHAnsi" w:hAnsiTheme="minorHAnsi" w:cs="Myriad Pro Cond"/>
          <w:color w:val="auto"/>
        </w:rPr>
        <w:t>Know about the availability of a benefits co</w:t>
      </w:r>
      <w:r w:rsidR="00EB3DEA" w:rsidRPr="0002728A">
        <w:rPr>
          <w:rFonts w:asciiTheme="minorHAnsi" w:hAnsiTheme="minorHAnsi" w:cs="Myriad Pro Cond"/>
          <w:color w:val="auto"/>
        </w:rPr>
        <w:t>ach</w:t>
      </w:r>
      <w:r w:rsidR="00E13049" w:rsidRPr="0002728A">
        <w:rPr>
          <w:rFonts w:asciiTheme="minorHAnsi" w:hAnsiTheme="minorHAnsi" w:cs="Myriad Pro Cond"/>
          <w:color w:val="auto"/>
        </w:rPr>
        <w:t xml:space="preserve"> and meet with one if appropriate</w:t>
      </w:r>
    </w:p>
    <w:p w14:paraId="417E854B" w14:textId="5E29499A" w:rsidR="00E13049" w:rsidRPr="0002728A" w:rsidRDefault="00553B5F" w:rsidP="00C53444">
      <w:pPr>
        <w:pStyle w:val="Default"/>
        <w:numPr>
          <w:ilvl w:val="0"/>
          <w:numId w:val="1"/>
        </w:numPr>
        <w:spacing w:after="240"/>
        <w:rPr>
          <w:rFonts w:asciiTheme="minorHAnsi" w:hAnsiTheme="minorHAnsi" w:cs="Myriad Pro Cond"/>
          <w:color w:val="auto"/>
        </w:rPr>
      </w:pPr>
      <w:r w:rsidRPr="0002728A">
        <w:rPr>
          <w:rFonts w:asciiTheme="minorHAnsi" w:hAnsiTheme="minorHAnsi" w:cs="Myriad Pro Cond"/>
          <w:color w:val="auto"/>
        </w:rPr>
        <w:t>WRT</w:t>
      </w:r>
      <w:r w:rsidR="00365D67" w:rsidRPr="0002728A">
        <w:rPr>
          <w:rFonts w:asciiTheme="minorHAnsi" w:hAnsiTheme="minorHAnsi" w:cs="Myriad Pro Cond"/>
          <w:color w:val="auto"/>
        </w:rPr>
        <w:t xml:space="preserve"> </w:t>
      </w:r>
      <w:r w:rsidR="00442324">
        <w:rPr>
          <w:rFonts w:asciiTheme="minorHAnsi" w:hAnsiTheme="minorHAnsi" w:cs="Myriad Pro Cond"/>
          <w:color w:val="auto"/>
        </w:rPr>
        <w:t>8</w:t>
      </w:r>
      <w:r w:rsidRPr="0002728A">
        <w:rPr>
          <w:rFonts w:asciiTheme="minorHAnsi" w:hAnsiTheme="minorHAnsi" w:cs="Myriad Pro Cond"/>
          <w:color w:val="auto"/>
        </w:rPr>
        <w:t xml:space="preserve">: </w:t>
      </w:r>
      <w:r w:rsidR="00E13049" w:rsidRPr="0002728A">
        <w:rPr>
          <w:rFonts w:asciiTheme="minorHAnsi" w:hAnsiTheme="minorHAnsi" w:cs="Myriad Pro Cond"/>
          <w:color w:val="auto"/>
        </w:rPr>
        <w:t>Learn s</w:t>
      </w:r>
      <w:r w:rsidR="00F91A77" w:rsidRPr="0002728A">
        <w:rPr>
          <w:rFonts w:asciiTheme="minorHAnsi" w:hAnsiTheme="minorHAnsi" w:cs="Myriad Pro Cond"/>
          <w:color w:val="auto"/>
        </w:rPr>
        <w:t>kills for living independently</w:t>
      </w:r>
    </w:p>
    <w:p w14:paraId="2DCC56DA" w14:textId="2E9E04B5" w:rsidR="00E13049" w:rsidRPr="0002728A" w:rsidRDefault="00553B5F" w:rsidP="00C53444">
      <w:pPr>
        <w:pStyle w:val="ListParagraph"/>
        <w:numPr>
          <w:ilvl w:val="0"/>
          <w:numId w:val="15"/>
        </w:numPr>
        <w:ind w:left="1080"/>
      </w:pPr>
      <w:r w:rsidRPr="0002728A">
        <w:t>WRT</w:t>
      </w:r>
      <w:r w:rsidR="00365D67" w:rsidRPr="0002728A">
        <w:t xml:space="preserve"> </w:t>
      </w:r>
      <w:r w:rsidR="00442324">
        <w:t>8</w:t>
      </w:r>
      <w:r w:rsidR="00A1561B" w:rsidRPr="0002728A">
        <w:t>.1</w:t>
      </w:r>
      <w:r w:rsidRPr="0002728A">
        <w:t xml:space="preserve">: </w:t>
      </w:r>
      <w:r w:rsidR="007441D7" w:rsidRPr="0002728A">
        <w:t>Learn how to a</w:t>
      </w:r>
      <w:r w:rsidR="00E13049" w:rsidRPr="0002728A">
        <w:t>ccess community services &amp; supports</w:t>
      </w:r>
    </w:p>
    <w:p w14:paraId="3751614C" w14:textId="2511C400" w:rsidR="00E13049" w:rsidRPr="0002728A" w:rsidRDefault="00C1217B" w:rsidP="00C53444">
      <w:pPr>
        <w:pStyle w:val="ListParagraph"/>
        <w:numPr>
          <w:ilvl w:val="0"/>
          <w:numId w:val="15"/>
        </w:numPr>
        <w:ind w:left="1080"/>
      </w:pPr>
      <w:r w:rsidRPr="0002728A">
        <w:t>WRT</w:t>
      </w:r>
      <w:r w:rsidR="00365D67" w:rsidRPr="0002728A">
        <w:t xml:space="preserve"> </w:t>
      </w:r>
      <w:r w:rsidR="00442324">
        <w:t>8</w:t>
      </w:r>
      <w:r w:rsidR="007441D7" w:rsidRPr="0002728A">
        <w:t>.2</w:t>
      </w:r>
      <w:r w:rsidR="00A1561B" w:rsidRPr="0002728A">
        <w:t xml:space="preserve">: </w:t>
      </w:r>
      <w:r w:rsidR="007441D7" w:rsidRPr="0002728A">
        <w:t>Understand c</w:t>
      </w:r>
      <w:r w:rsidR="00E13049" w:rsidRPr="0002728A">
        <w:t>ivic responsibility</w:t>
      </w:r>
    </w:p>
    <w:p w14:paraId="480E6565" w14:textId="462302EC" w:rsidR="00E13049" w:rsidRPr="0002728A" w:rsidRDefault="00A1561B" w:rsidP="00C53444">
      <w:pPr>
        <w:pStyle w:val="ListParagraph"/>
        <w:numPr>
          <w:ilvl w:val="0"/>
          <w:numId w:val="15"/>
        </w:numPr>
        <w:ind w:left="1080"/>
      </w:pPr>
      <w:r w:rsidRPr="0002728A">
        <w:t>WRT</w:t>
      </w:r>
      <w:r w:rsidR="00365D67" w:rsidRPr="0002728A">
        <w:t xml:space="preserve"> </w:t>
      </w:r>
      <w:r w:rsidR="00442324">
        <w:t>8</w:t>
      </w:r>
      <w:r w:rsidR="009B4D5F" w:rsidRPr="0002728A">
        <w:t>.3</w:t>
      </w:r>
      <w:r w:rsidRPr="0002728A">
        <w:t xml:space="preserve">: </w:t>
      </w:r>
      <w:r w:rsidR="009B4D5F" w:rsidRPr="0002728A">
        <w:t>Explore c</w:t>
      </w:r>
      <w:r w:rsidR="00E13049" w:rsidRPr="0002728A">
        <w:t>ommunity participation</w:t>
      </w:r>
    </w:p>
    <w:p w14:paraId="6B54A3CA" w14:textId="0D54143B" w:rsidR="00E13049" w:rsidRPr="0002728A" w:rsidRDefault="00A1561B" w:rsidP="00C53444">
      <w:pPr>
        <w:pStyle w:val="ListParagraph"/>
        <w:numPr>
          <w:ilvl w:val="0"/>
          <w:numId w:val="15"/>
        </w:numPr>
        <w:ind w:left="1080"/>
      </w:pPr>
      <w:r w:rsidRPr="0002728A">
        <w:t>WRT</w:t>
      </w:r>
      <w:r w:rsidR="00365D67" w:rsidRPr="0002728A">
        <w:t xml:space="preserve"> </w:t>
      </w:r>
      <w:r w:rsidR="00442324">
        <w:t>8</w:t>
      </w:r>
      <w:r w:rsidR="00CE4AE9" w:rsidRPr="0002728A">
        <w:t>.4</w:t>
      </w:r>
      <w:r w:rsidRPr="0002728A">
        <w:t xml:space="preserve">: </w:t>
      </w:r>
      <w:r w:rsidR="00CE4AE9" w:rsidRPr="0002728A">
        <w:t xml:space="preserve">Understand how to practice </w:t>
      </w:r>
      <w:r w:rsidR="00E13049" w:rsidRPr="0002728A">
        <w:t>safety</w:t>
      </w:r>
      <w:r w:rsidR="00CE4AE9" w:rsidRPr="0002728A">
        <w:t xml:space="preserve"> in the community</w:t>
      </w:r>
    </w:p>
    <w:p w14:paraId="40246EDF" w14:textId="1B380775" w:rsidR="00E13049" w:rsidRPr="0002728A" w:rsidRDefault="00A1561B" w:rsidP="00C53444">
      <w:pPr>
        <w:pStyle w:val="ListParagraph"/>
        <w:numPr>
          <w:ilvl w:val="0"/>
          <w:numId w:val="15"/>
        </w:numPr>
        <w:ind w:left="1080"/>
      </w:pPr>
      <w:r w:rsidRPr="0002728A">
        <w:t>WRT</w:t>
      </w:r>
      <w:r w:rsidR="00365D67" w:rsidRPr="0002728A">
        <w:t xml:space="preserve"> </w:t>
      </w:r>
      <w:r w:rsidR="00442324">
        <w:t>8</w:t>
      </w:r>
      <w:r w:rsidR="00CE4AE9" w:rsidRPr="0002728A">
        <w:t>.5</w:t>
      </w:r>
      <w:r w:rsidRPr="0002728A">
        <w:t xml:space="preserve">: </w:t>
      </w:r>
      <w:r w:rsidR="006C5126" w:rsidRPr="0002728A">
        <w:t xml:space="preserve">Discuss how </w:t>
      </w:r>
      <w:r w:rsidR="00E13049" w:rsidRPr="0002728A">
        <w:t>friendships</w:t>
      </w:r>
      <w:r w:rsidR="006C5126" w:rsidRPr="0002728A">
        <w:t xml:space="preserve"> are developed</w:t>
      </w:r>
    </w:p>
    <w:p w14:paraId="50BE24E5" w14:textId="66EA5EEC" w:rsidR="00E13049" w:rsidRPr="0002728A" w:rsidRDefault="00A1561B" w:rsidP="00C53444">
      <w:pPr>
        <w:pStyle w:val="ListParagraph"/>
        <w:numPr>
          <w:ilvl w:val="0"/>
          <w:numId w:val="15"/>
        </w:numPr>
        <w:ind w:left="1080"/>
      </w:pPr>
      <w:r w:rsidRPr="0002728A">
        <w:t>WRT</w:t>
      </w:r>
      <w:r w:rsidR="00365D67" w:rsidRPr="0002728A">
        <w:t xml:space="preserve"> </w:t>
      </w:r>
      <w:r w:rsidR="00442324">
        <w:t>8</w:t>
      </w:r>
      <w:r w:rsidR="006C5126" w:rsidRPr="0002728A">
        <w:t>.6</w:t>
      </w:r>
      <w:r w:rsidRPr="0002728A">
        <w:t xml:space="preserve">: </w:t>
      </w:r>
      <w:r w:rsidR="004E1970" w:rsidRPr="0002728A">
        <w:t>Learn how to manage h</w:t>
      </w:r>
      <w:r w:rsidR="00E13049" w:rsidRPr="0002728A">
        <w:t>ealthcare</w:t>
      </w:r>
    </w:p>
    <w:p w14:paraId="299A54C3" w14:textId="1F4B3343" w:rsidR="00E13049" w:rsidRPr="0002728A" w:rsidRDefault="00A1561B" w:rsidP="00C53444">
      <w:pPr>
        <w:pStyle w:val="ListParagraph"/>
        <w:numPr>
          <w:ilvl w:val="0"/>
          <w:numId w:val="16"/>
        </w:numPr>
        <w:ind w:left="1080"/>
      </w:pPr>
      <w:r w:rsidRPr="0002728A">
        <w:t>WRT</w:t>
      </w:r>
      <w:r w:rsidR="00365D67" w:rsidRPr="0002728A">
        <w:t xml:space="preserve"> </w:t>
      </w:r>
      <w:r w:rsidR="00442324">
        <w:t>8</w:t>
      </w:r>
      <w:r w:rsidR="000B1C0E" w:rsidRPr="0002728A">
        <w:t>.7</w:t>
      </w:r>
      <w:r w:rsidRPr="0002728A">
        <w:t xml:space="preserve">: </w:t>
      </w:r>
      <w:r w:rsidR="000B1C0E" w:rsidRPr="0002728A">
        <w:t>Understand the aspects of a h</w:t>
      </w:r>
      <w:r w:rsidR="00E13049" w:rsidRPr="0002728A">
        <w:t>ealthy lifestyle</w:t>
      </w:r>
    </w:p>
    <w:p w14:paraId="20B28213" w14:textId="76C450DF" w:rsidR="00E13049" w:rsidRPr="0002728A" w:rsidRDefault="006B59EA" w:rsidP="00C53444">
      <w:pPr>
        <w:pStyle w:val="ListParagraph"/>
        <w:numPr>
          <w:ilvl w:val="0"/>
          <w:numId w:val="16"/>
        </w:numPr>
        <w:ind w:left="1080"/>
      </w:pPr>
      <w:r w:rsidRPr="0002728A">
        <w:t>WRT</w:t>
      </w:r>
      <w:r w:rsidR="00365D67" w:rsidRPr="0002728A">
        <w:t xml:space="preserve"> </w:t>
      </w:r>
      <w:r w:rsidR="00442324">
        <w:t>8</w:t>
      </w:r>
      <w:r w:rsidR="000B1C0E" w:rsidRPr="0002728A">
        <w:t>.8</w:t>
      </w:r>
      <w:r w:rsidRPr="0002728A">
        <w:t xml:space="preserve">: </w:t>
      </w:r>
      <w:r w:rsidR="000B1C0E" w:rsidRPr="0002728A">
        <w:t>Practice h</w:t>
      </w:r>
      <w:r w:rsidR="00E13049" w:rsidRPr="0002728A">
        <w:t>ome management skills</w:t>
      </w:r>
    </w:p>
    <w:p w14:paraId="3779918F" w14:textId="3A97264D" w:rsidR="00E13049" w:rsidRPr="0002728A" w:rsidRDefault="006B59EA" w:rsidP="00C53444">
      <w:pPr>
        <w:pStyle w:val="ListParagraph"/>
        <w:numPr>
          <w:ilvl w:val="0"/>
          <w:numId w:val="16"/>
        </w:numPr>
        <w:ind w:left="1080"/>
      </w:pPr>
      <w:r w:rsidRPr="0002728A">
        <w:t>WRT</w:t>
      </w:r>
      <w:r w:rsidR="00365D67" w:rsidRPr="0002728A">
        <w:t xml:space="preserve"> </w:t>
      </w:r>
      <w:r w:rsidR="00442324">
        <w:t>8</w:t>
      </w:r>
      <w:r w:rsidR="000B1C0E" w:rsidRPr="0002728A">
        <w:t>.9</w:t>
      </w:r>
      <w:r w:rsidRPr="0002728A">
        <w:t xml:space="preserve">: </w:t>
      </w:r>
      <w:r w:rsidR="00473F5F" w:rsidRPr="0002728A">
        <w:t>Learn how to take care of l</w:t>
      </w:r>
      <w:r w:rsidR="00E13049" w:rsidRPr="0002728A">
        <w:t>aundry</w:t>
      </w:r>
    </w:p>
    <w:p w14:paraId="0ABFBA06" w14:textId="615435BB" w:rsidR="00E13049" w:rsidRPr="0002728A" w:rsidRDefault="006B59EA" w:rsidP="00C53444">
      <w:pPr>
        <w:pStyle w:val="ListParagraph"/>
        <w:numPr>
          <w:ilvl w:val="0"/>
          <w:numId w:val="16"/>
        </w:numPr>
        <w:ind w:left="1080"/>
      </w:pPr>
      <w:r w:rsidRPr="0002728A">
        <w:t>WRT</w:t>
      </w:r>
      <w:r w:rsidR="00365D67" w:rsidRPr="0002728A">
        <w:t xml:space="preserve"> </w:t>
      </w:r>
      <w:r w:rsidR="00442324">
        <w:t>8</w:t>
      </w:r>
      <w:r w:rsidR="00652756" w:rsidRPr="0002728A">
        <w:t>.1</w:t>
      </w:r>
      <w:r w:rsidR="00F16B21">
        <w:t>0</w:t>
      </w:r>
      <w:r w:rsidRPr="0002728A">
        <w:t xml:space="preserve">: </w:t>
      </w:r>
      <w:r w:rsidR="00652756" w:rsidRPr="0002728A">
        <w:t>Understand n</w:t>
      </w:r>
      <w:r w:rsidR="00E13049" w:rsidRPr="0002728A">
        <w:t>utrition</w:t>
      </w:r>
      <w:r w:rsidR="00C16F6F" w:rsidRPr="0002728A">
        <w:t xml:space="preserve"> and </w:t>
      </w:r>
      <w:r w:rsidR="00E13049" w:rsidRPr="0002728A">
        <w:t>meal preparation</w:t>
      </w:r>
    </w:p>
    <w:p w14:paraId="3765552B" w14:textId="2240D6DB" w:rsidR="00E13049" w:rsidRPr="0002728A" w:rsidRDefault="006B59EA" w:rsidP="00C53444">
      <w:pPr>
        <w:pStyle w:val="ListParagraph"/>
        <w:numPr>
          <w:ilvl w:val="0"/>
          <w:numId w:val="16"/>
        </w:numPr>
        <w:ind w:left="1080"/>
      </w:pPr>
      <w:r w:rsidRPr="0002728A">
        <w:t>WRT</w:t>
      </w:r>
      <w:r w:rsidR="00365D67" w:rsidRPr="0002728A">
        <w:t xml:space="preserve"> </w:t>
      </w:r>
      <w:r w:rsidR="00442324">
        <w:t>8</w:t>
      </w:r>
      <w:r w:rsidR="00652756" w:rsidRPr="0002728A">
        <w:t>.1</w:t>
      </w:r>
      <w:r w:rsidR="00AB6F8A">
        <w:t>1</w:t>
      </w:r>
      <w:r w:rsidRPr="0002728A">
        <w:t xml:space="preserve">: </w:t>
      </w:r>
      <w:r w:rsidR="00652756" w:rsidRPr="0002728A">
        <w:t>Learn how to use</w:t>
      </w:r>
      <w:r w:rsidR="00E13049" w:rsidRPr="0002728A">
        <w:t xml:space="preserve"> a cell phone</w:t>
      </w:r>
    </w:p>
    <w:p w14:paraId="45812890" w14:textId="293AE0B9" w:rsidR="00E13049" w:rsidRPr="0002728A" w:rsidRDefault="00E13049" w:rsidP="00C53444">
      <w:pPr>
        <w:pStyle w:val="Heading2"/>
      </w:pPr>
      <w:r w:rsidRPr="0002728A">
        <w:lastRenderedPageBreak/>
        <w:t>Instruction in Self-Advocacy</w:t>
      </w:r>
    </w:p>
    <w:p w14:paraId="77CCEA45" w14:textId="77777777" w:rsidR="000F75D7" w:rsidRPr="0002728A" w:rsidRDefault="00E13049" w:rsidP="00C53444">
      <w:pPr>
        <w:pStyle w:val="Heading3"/>
      </w:pPr>
      <w:r w:rsidRPr="0002728A">
        <w:t xml:space="preserve">Definition: </w:t>
      </w:r>
    </w:p>
    <w:p w14:paraId="4F5ECF4E" w14:textId="2119DA00" w:rsidR="0088575C" w:rsidRPr="00C53444" w:rsidRDefault="00320A34" w:rsidP="00C53444">
      <w:pPr>
        <w:pStyle w:val="Heading4"/>
      </w:pPr>
      <w:r w:rsidRPr="00C53444">
        <w:t>L</w:t>
      </w:r>
      <w:r w:rsidR="00E13049" w:rsidRPr="00C53444">
        <w:t>earn about</w:t>
      </w:r>
      <w:r w:rsidR="0088575C" w:rsidRPr="00C53444">
        <w:t>:</w:t>
      </w:r>
      <w:r w:rsidR="00E13049" w:rsidRPr="00C53444">
        <w:t xml:space="preserve"> </w:t>
      </w:r>
    </w:p>
    <w:p w14:paraId="72B62783" w14:textId="77777777" w:rsidR="009372D2" w:rsidRPr="00C53444" w:rsidRDefault="0088575C" w:rsidP="00C53444">
      <w:pPr>
        <w:pStyle w:val="ListParagraph"/>
        <w:numPr>
          <w:ilvl w:val="0"/>
          <w:numId w:val="48"/>
        </w:numPr>
        <w:rPr>
          <w:b/>
        </w:rPr>
      </w:pPr>
      <w:r w:rsidRPr="00C53444">
        <w:rPr>
          <w:b/>
        </w:rPr>
        <w:t>D</w:t>
      </w:r>
      <w:r w:rsidR="00E13049" w:rsidRPr="00C53444">
        <w:rPr>
          <w:b/>
        </w:rPr>
        <w:t xml:space="preserve">isability and its impact; </w:t>
      </w:r>
    </w:p>
    <w:p w14:paraId="2E4CFCDC" w14:textId="77777777" w:rsidR="009372D2" w:rsidRPr="00C53444" w:rsidRDefault="009372D2" w:rsidP="00C53444">
      <w:pPr>
        <w:pStyle w:val="ListParagraph"/>
        <w:numPr>
          <w:ilvl w:val="0"/>
          <w:numId w:val="48"/>
        </w:numPr>
        <w:rPr>
          <w:b/>
        </w:rPr>
      </w:pPr>
      <w:r w:rsidRPr="00C53444">
        <w:rPr>
          <w:b/>
        </w:rPr>
        <w:t>A</w:t>
      </w:r>
      <w:r w:rsidR="00E13049" w:rsidRPr="00C53444">
        <w:rPr>
          <w:b/>
        </w:rPr>
        <w:t>ccommodations, services, supports, and assistive technology</w:t>
      </w:r>
      <w:r w:rsidRPr="00C53444">
        <w:rPr>
          <w:b/>
        </w:rPr>
        <w:t xml:space="preserve"> and how to request them</w:t>
      </w:r>
      <w:r w:rsidR="00E13049" w:rsidRPr="00C53444">
        <w:rPr>
          <w:b/>
        </w:rPr>
        <w:t>;</w:t>
      </w:r>
    </w:p>
    <w:p w14:paraId="422A0BCD" w14:textId="35C40BEA" w:rsidR="000F75D7" w:rsidRPr="00C53444" w:rsidRDefault="009372D2" w:rsidP="00C53444">
      <w:pPr>
        <w:pStyle w:val="ListParagraph"/>
        <w:numPr>
          <w:ilvl w:val="0"/>
          <w:numId w:val="48"/>
        </w:numPr>
        <w:rPr>
          <w:b/>
        </w:rPr>
      </w:pPr>
      <w:r w:rsidRPr="00C53444">
        <w:rPr>
          <w:b/>
        </w:rPr>
        <w:t>P</w:t>
      </w:r>
      <w:r w:rsidR="00E13049" w:rsidRPr="00C53444">
        <w:rPr>
          <w:b/>
        </w:rPr>
        <w:t xml:space="preserve">ersonal rights and responsibilities; </w:t>
      </w:r>
    </w:p>
    <w:p w14:paraId="3D09E2F4" w14:textId="3A72C340" w:rsidR="00D33908" w:rsidRPr="00C53444" w:rsidRDefault="00D33908" w:rsidP="00C53444">
      <w:pPr>
        <w:pStyle w:val="Heading4"/>
      </w:pPr>
      <w:r w:rsidRPr="00C53444">
        <w:t>Participate in:</w:t>
      </w:r>
    </w:p>
    <w:p w14:paraId="6B6B627C" w14:textId="77777777" w:rsidR="00D33908" w:rsidRPr="00C53444" w:rsidRDefault="000F75D7" w:rsidP="00C53444">
      <w:pPr>
        <w:pStyle w:val="ListParagraph"/>
        <w:numPr>
          <w:ilvl w:val="0"/>
          <w:numId w:val="49"/>
        </w:numPr>
        <w:rPr>
          <w:b/>
        </w:rPr>
      </w:pPr>
      <w:r w:rsidRPr="00C53444">
        <w:rPr>
          <w:b/>
        </w:rPr>
        <w:t>M</w:t>
      </w:r>
      <w:r w:rsidR="00E13049" w:rsidRPr="00C53444">
        <w:rPr>
          <w:b/>
        </w:rPr>
        <w:t xml:space="preserve">entoring (peer mentoring, disability mentoring, group mentoring or e-mentoring); </w:t>
      </w:r>
    </w:p>
    <w:p w14:paraId="59D01135" w14:textId="72B50989" w:rsidR="00E13049" w:rsidRPr="00C53444" w:rsidRDefault="00D33908" w:rsidP="00C53444">
      <w:pPr>
        <w:pStyle w:val="ListParagraph"/>
        <w:numPr>
          <w:ilvl w:val="0"/>
          <w:numId w:val="49"/>
        </w:numPr>
        <w:rPr>
          <w:b/>
        </w:rPr>
      </w:pPr>
      <w:r w:rsidRPr="00C53444">
        <w:rPr>
          <w:b/>
        </w:rPr>
        <w:t>Y</w:t>
      </w:r>
      <w:r w:rsidR="00E13049" w:rsidRPr="00C53444">
        <w:rPr>
          <w:b/>
        </w:rPr>
        <w:t>outh leadership activities offered in educational or community settings.</w:t>
      </w:r>
    </w:p>
    <w:p w14:paraId="536BBF8B" w14:textId="77777777" w:rsidR="00CA4483" w:rsidRPr="0002728A" w:rsidRDefault="00CA4483" w:rsidP="00C53444">
      <w:pPr>
        <w:pStyle w:val="Heading3"/>
      </w:pPr>
      <w:r w:rsidRPr="0002728A">
        <w:t>Performance Measures:</w:t>
      </w:r>
    </w:p>
    <w:p w14:paraId="6239BCC6" w14:textId="77777777" w:rsidR="00BB0A84" w:rsidRPr="0002728A" w:rsidRDefault="007B4E6C" w:rsidP="00C53444">
      <w:pPr>
        <w:pStyle w:val="ListParagraph"/>
        <w:numPr>
          <w:ilvl w:val="0"/>
          <w:numId w:val="3"/>
        </w:numPr>
        <w:ind w:left="720"/>
      </w:pPr>
      <w:r w:rsidRPr="0002728A">
        <w:t>ISA</w:t>
      </w:r>
      <w:r w:rsidR="00365D67" w:rsidRPr="0002728A">
        <w:t xml:space="preserve"> </w:t>
      </w:r>
      <w:r w:rsidRPr="0002728A">
        <w:t xml:space="preserve">1: </w:t>
      </w:r>
      <w:r w:rsidR="00E13049" w:rsidRPr="0002728A">
        <w:t>Learn about the impacts of strengths, interests and disability on education, employment and independent living</w:t>
      </w:r>
    </w:p>
    <w:p w14:paraId="0CFD01B7" w14:textId="78363D4D" w:rsidR="00DC3ED0" w:rsidRPr="0002728A" w:rsidRDefault="00BB0A84" w:rsidP="00C53444">
      <w:pPr>
        <w:pStyle w:val="ListParagraph"/>
        <w:numPr>
          <w:ilvl w:val="0"/>
          <w:numId w:val="3"/>
        </w:numPr>
        <w:ind w:left="720"/>
      </w:pPr>
      <w:r w:rsidRPr="0002728A">
        <w:t xml:space="preserve">ISA 2: </w:t>
      </w:r>
      <w:r w:rsidR="00DC3ED0" w:rsidRPr="0002728A">
        <w:t>Explore and practice personal rights and responsibilities within education, employment and independent living</w:t>
      </w:r>
      <w:r w:rsidR="000C5547" w:rsidRPr="0002728A">
        <w:t xml:space="preserve"> (CSI 3.2, </w:t>
      </w:r>
      <w:r w:rsidR="000C5547" w:rsidRPr="0002728A">
        <w:rPr>
          <w:rFonts w:asciiTheme="minorHAnsi" w:hAnsiTheme="minorHAnsi" w:cstheme="minorHAnsi"/>
          <w:bCs/>
        </w:rPr>
        <w:t>CSII 3.2</w:t>
      </w:r>
      <w:r w:rsidR="000C5547" w:rsidRPr="0002728A">
        <w:t>)</w:t>
      </w:r>
    </w:p>
    <w:p w14:paraId="4B80A37E" w14:textId="1D5E0D0C" w:rsidR="00F46E6E" w:rsidRPr="0002728A" w:rsidRDefault="00FF07E2" w:rsidP="00C53444">
      <w:pPr>
        <w:pStyle w:val="ListParagraph"/>
        <w:numPr>
          <w:ilvl w:val="1"/>
          <w:numId w:val="3"/>
        </w:numPr>
      </w:pPr>
      <w:r w:rsidRPr="0002728A">
        <w:rPr>
          <w:rFonts w:asciiTheme="minorHAnsi" w:hAnsiTheme="minorHAnsi" w:cstheme="minorHAnsi"/>
          <w:bCs/>
        </w:rPr>
        <w:t xml:space="preserve">ISA 2.1: </w:t>
      </w:r>
      <w:r w:rsidR="00F46E6E" w:rsidRPr="0002728A">
        <w:rPr>
          <w:rFonts w:asciiTheme="minorHAnsi" w:hAnsiTheme="minorHAnsi" w:cstheme="minorHAnsi"/>
          <w:bCs/>
        </w:rPr>
        <w:t>Examine federal, state, and local employment laws (CSI 3.2, CSII 3.2)</w:t>
      </w:r>
    </w:p>
    <w:p w14:paraId="210CE3A1" w14:textId="04E336D3" w:rsidR="00F46E6E" w:rsidRPr="0002728A" w:rsidRDefault="007F66A6" w:rsidP="00C53444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28A">
        <w:rPr>
          <w:rFonts w:asciiTheme="minorHAnsi" w:hAnsiTheme="minorHAnsi" w:cstheme="minorHAnsi"/>
        </w:rPr>
        <w:t>ISA 2.1</w:t>
      </w:r>
      <w:r w:rsidR="00FF07E2" w:rsidRPr="0002728A">
        <w:rPr>
          <w:rFonts w:asciiTheme="minorHAnsi" w:hAnsiTheme="minorHAnsi" w:cstheme="minorHAnsi"/>
        </w:rPr>
        <w:t>.1</w:t>
      </w:r>
      <w:r w:rsidRPr="0002728A">
        <w:rPr>
          <w:rFonts w:asciiTheme="minorHAnsi" w:hAnsiTheme="minorHAnsi" w:cstheme="minorHAnsi"/>
        </w:rPr>
        <w:t xml:space="preserve">: </w:t>
      </w:r>
      <w:r w:rsidR="00F46E6E" w:rsidRPr="0002728A">
        <w:rPr>
          <w:rFonts w:asciiTheme="minorHAnsi" w:hAnsiTheme="minorHAnsi" w:cstheme="minorHAnsi"/>
        </w:rPr>
        <w:t xml:space="preserve">Review the Fair Labor Standards Act and Minnesota child labor laws </w:t>
      </w:r>
      <w:r w:rsidR="00F46E6E" w:rsidRPr="0002728A">
        <w:rPr>
          <w:rFonts w:asciiTheme="minorHAnsi" w:hAnsiTheme="minorHAnsi" w:cstheme="minorHAnsi"/>
          <w:bCs/>
        </w:rPr>
        <w:t>(CSI 3.2, CSII 3.2)</w:t>
      </w:r>
    </w:p>
    <w:p w14:paraId="06855C93" w14:textId="1AE69733" w:rsidR="00F46E6E" w:rsidRPr="0002728A" w:rsidRDefault="007F66A6" w:rsidP="00C53444">
      <w:pPr>
        <w:pStyle w:val="Default"/>
        <w:numPr>
          <w:ilvl w:val="2"/>
          <w:numId w:val="3"/>
        </w:numPr>
        <w:spacing w:after="240"/>
        <w:rPr>
          <w:rFonts w:asciiTheme="minorHAnsi" w:hAnsiTheme="minorHAnsi" w:cstheme="minorHAnsi"/>
          <w:bCs/>
          <w:color w:val="auto"/>
        </w:rPr>
      </w:pPr>
      <w:r w:rsidRPr="0002728A">
        <w:rPr>
          <w:rFonts w:asciiTheme="minorHAnsi" w:hAnsiTheme="minorHAnsi" w:cstheme="minorHAnsi"/>
          <w:color w:val="auto"/>
        </w:rPr>
        <w:t>ISA 2.</w:t>
      </w:r>
      <w:r w:rsidR="00FF07E2" w:rsidRPr="0002728A">
        <w:rPr>
          <w:rFonts w:asciiTheme="minorHAnsi" w:hAnsiTheme="minorHAnsi" w:cstheme="minorHAnsi"/>
          <w:color w:val="auto"/>
        </w:rPr>
        <w:t>1.2</w:t>
      </w:r>
      <w:r w:rsidRPr="0002728A">
        <w:rPr>
          <w:rFonts w:asciiTheme="minorHAnsi" w:hAnsiTheme="minorHAnsi" w:cstheme="minorHAnsi"/>
          <w:color w:val="auto"/>
        </w:rPr>
        <w:t xml:space="preserve">: </w:t>
      </w:r>
      <w:r w:rsidR="00F46E6E" w:rsidRPr="0002728A">
        <w:rPr>
          <w:rFonts w:asciiTheme="minorHAnsi" w:hAnsiTheme="minorHAnsi" w:cstheme="minorHAnsi"/>
          <w:color w:val="auto"/>
        </w:rPr>
        <w:t xml:space="preserve">Discuss the Americans with Disabilities Act (ADA), disability disclosure, and job accommodations </w:t>
      </w:r>
      <w:r w:rsidR="00F46E6E" w:rsidRPr="0002728A">
        <w:rPr>
          <w:rFonts w:asciiTheme="minorHAnsi" w:hAnsiTheme="minorHAnsi" w:cstheme="minorHAnsi"/>
          <w:bCs/>
          <w:color w:val="auto"/>
        </w:rPr>
        <w:t>(CSI 3.2, CSII 3.2)</w:t>
      </w:r>
    </w:p>
    <w:p w14:paraId="453D3903" w14:textId="52939438" w:rsidR="00F46E6E" w:rsidRPr="0002728A" w:rsidRDefault="007F66A6" w:rsidP="00C53444">
      <w:pPr>
        <w:pStyle w:val="ListParagraph"/>
        <w:numPr>
          <w:ilvl w:val="1"/>
          <w:numId w:val="3"/>
        </w:numPr>
      </w:pPr>
      <w:r w:rsidRPr="0002728A">
        <w:rPr>
          <w:bCs/>
        </w:rPr>
        <w:t xml:space="preserve">ISA </w:t>
      </w:r>
      <w:r w:rsidR="00057554" w:rsidRPr="0002728A">
        <w:rPr>
          <w:bCs/>
        </w:rPr>
        <w:t>2.2</w:t>
      </w:r>
      <w:r w:rsidRPr="0002728A">
        <w:rPr>
          <w:bCs/>
        </w:rPr>
        <w:t xml:space="preserve">: </w:t>
      </w:r>
      <w:r w:rsidR="00F46E6E" w:rsidRPr="0002728A">
        <w:rPr>
          <w:bCs/>
        </w:rPr>
        <w:t xml:space="preserve">Compare and contrast employer and employee rights </w:t>
      </w:r>
      <w:r w:rsidR="00F46E6E" w:rsidRPr="0002728A">
        <w:rPr>
          <w:rFonts w:asciiTheme="minorHAnsi" w:hAnsiTheme="minorHAnsi" w:cstheme="minorHAnsi"/>
          <w:bCs/>
        </w:rPr>
        <w:t>(CSI 3.3, CSII 3.3)</w:t>
      </w:r>
    </w:p>
    <w:p w14:paraId="58C0F81D" w14:textId="252B8B93" w:rsidR="00F46E6E" w:rsidRPr="0002728A" w:rsidRDefault="00187815" w:rsidP="00C53444">
      <w:pPr>
        <w:pStyle w:val="ListParagraph"/>
        <w:numPr>
          <w:ilvl w:val="2"/>
          <w:numId w:val="3"/>
        </w:numPr>
      </w:pPr>
      <w:r w:rsidRPr="0002728A">
        <w:t xml:space="preserve">ISA </w:t>
      </w:r>
      <w:r w:rsidR="00057554" w:rsidRPr="0002728A">
        <w:t>2</w:t>
      </w:r>
      <w:r w:rsidRPr="0002728A">
        <w:t>.</w:t>
      </w:r>
      <w:r w:rsidR="00057554" w:rsidRPr="0002728A">
        <w:t>2.1</w:t>
      </w:r>
      <w:r w:rsidRPr="0002728A">
        <w:t xml:space="preserve">: </w:t>
      </w:r>
      <w:r w:rsidR="00F46E6E" w:rsidRPr="0002728A">
        <w:t xml:space="preserve">Understand the requirements of the Equal Employment Opportunity Act </w:t>
      </w:r>
      <w:r w:rsidR="00F46E6E" w:rsidRPr="0002728A">
        <w:rPr>
          <w:rFonts w:asciiTheme="minorHAnsi" w:hAnsiTheme="minorHAnsi" w:cstheme="minorHAnsi"/>
          <w:bCs/>
        </w:rPr>
        <w:t>(CSI 3.2, CSII 3.2)</w:t>
      </w:r>
    </w:p>
    <w:p w14:paraId="7DFB4A12" w14:textId="342D8A53" w:rsidR="00F46E6E" w:rsidRPr="0002728A" w:rsidRDefault="00187815" w:rsidP="00C53444">
      <w:pPr>
        <w:pStyle w:val="ListParagraph"/>
        <w:numPr>
          <w:ilvl w:val="2"/>
          <w:numId w:val="3"/>
        </w:numPr>
      </w:pPr>
      <w:r w:rsidRPr="0002728A">
        <w:t xml:space="preserve">ISA </w:t>
      </w:r>
      <w:r w:rsidR="00057554" w:rsidRPr="0002728A">
        <w:t>2</w:t>
      </w:r>
      <w:r w:rsidRPr="0002728A">
        <w:t>.2</w:t>
      </w:r>
      <w:r w:rsidR="00057554" w:rsidRPr="0002728A">
        <w:t>.2</w:t>
      </w:r>
      <w:r w:rsidRPr="0002728A">
        <w:t xml:space="preserve">: </w:t>
      </w:r>
      <w:r w:rsidR="00F46E6E" w:rsidRPr="0002728A">
        <w:t xml:space="preserve">Discuss labor unions and labor agreements </w:t>
      </w:r>
      <w:r w:rsidR="00F46E6E" w:rsidRPr="0002728A">
        <w:rPr>
          <w:rFonts w:asciiTheme="minorHAnsi" w:hAnsiTheme="minorHAnsi" w:cstheme="minorHAnsi"/>
          <w:bCs/>
        </w:rPr>
        <w:t>(CSI 3.2, CSII 3.2)</w:t>
      </w:r>
    </w:p>
    <w:p w14:paraId="58C155D8" w14:textId="5C838E6E" w:rsidR="00E13049" w:rsidRPr="0002728A" w:rsidRDefault="007B4E6C" w:rsidP="00C53444">
      <w:pPr>
        <w:pStyle w:val="ListParagraph"/>
        <w:numPr>
          <w:ilvl w:val="0"/>
          <w:numId w:val="3"/>
        </w:numPr>
        <w:ind w:left="720"/>
      </w:pPr>
      <w:r w:rsidRPr="0002728A">
        <w:t>ISA</w:t>
      </w:r>
      <w:r w:rsidR="00365D67" w:rsidRPr="0002728A">
        <w:t xml:space="preserve"> </w:t>
      </w:r>
      <w:r w:rsidR="00057554" w:rsidRPr="0002728A">
        <w:t>3</w:t>
      </w:r>
      <w:r w:rsidRPr="0002728A">
        <w:t xml:space="preserve">: </w:t>
      </w:r>
      <w:r w:rsidR="00E13049" w:rsidRPr="0002728A">
        <w:t>Explor</w:t>
      </w:r>
      <w:r w:rsidR="00EB3DEA" w:rsidRPr="0002728A">
        <w:t>e</w:t>
      </w:r>
      <w:r w:rsidR="00E13049" w:rsidRPr="0002728A">
        <w:t xml:space="preserve"> possible accommodations, services, supports, and assistive technology for education, employment and independent living</w:t>
      </w:r>
      <w:r w:rsidR="00A109A5" w:rsidRPr="0002728A">
        <w:t xml:space="preserve"> (CSI</w:t>
      </w:r>
      <w:r w:rsidR="00365D67" w:rsidRPr="0002728A">
        <w:t xml:space="preserve"> </w:t>
      </w:r>
      <w:r w:rsidR="00A109A5" w:rsidRPr="0002728A">
        <w:t>4.4)</w:t>
      </w:r>
    </w:p>
    <w:p w14:paraId="0C072F1E" w14:textId="6E1F348C" w:rsidR="00E13049" w:rsidRPr="0002728A" w:rsidRDefault="007B4E6C" w:rsidP="00C53444">
      <w:pPr>
        <w:pStyle w:val="ListParagraph"/>
        <w:numPr>
          <w:ilvl w:val="0"/>
          <w:numId w:val="3"/>
        </w:numPr>
        <w:ind w:left="720"/>
      </w:pPr>
      <w:r w:rsidRPr="0002728A">
        <w:t>ISA</w:t>
      </w:r>
      <w:r w:rsidR="00365D67" w:rsidRPr="0002728A">
        <w:t xml:space="preserve"> </w:t>
      </w:r>
      <w:r w:rsidR="000C7617" w:rsidRPr="0002728A">
        <w:t>4</w:t>
      </w:r>
      <w:r w:rsidRPr="0002728A">
        <w:t xml:space="preserve">: </w:t>
      </w:r>
      <w:r w:rsidR="00E13049" w:rsidRPr="0002728A">
        <w:t xml:space="preserve">Learn about </w:t>
      </w:r>
      <w:r w:rsidR="00E07D46">
        <w:t xml:space="preserve">and practice </w:t>
      </w:r>
      <w:r w:rsidR="00E13049" w:rsidRPr="0002728A">
        <w:t>strategies for requesting accommodations, services, supports, and assistive technology</w:t>
      </w:r>
    </w:p>
    <w:p w14:paraId="4C121D15" w14:textId="6F0595A3" w:rsidR="00E13049" w:rsidRPr="0002728A" w:rsidRDefault="007B4E6C" w:rsidP="00C53444">
      <w:pPr>
        <w:pStyle w:val="ListParagraph"/>
        <w:numPr>
          <w:ilvl w:val="0"/>
          <w:numId w:val="3"/>
        </w:numPr>
        <w:ind w:left="720"/>
      </w:pPr>
      <w:r w:rsidRPr="0002728A">
        <w:lastRenderedPageBreak/>
        <w:t>ISA</w:t>
      </w:r>
      <w:r w:rsidR="00365D67" w:rsidRPr="0002728A">
        <w:t xml:space="preserve"> </w:t>
      </w:r>
      <w:r w:rsidR="000C7617" w:rsidRPr="0002728A">
        <w:t>5</w:t>
      </w:r>
      <w:r w:rsidRPr="0002728A">
        <w:t xml:space="preserve">: </w:t>
      </w:r>
      <w:r w:rsidR="00E13049" w:rsidRPr="0002728A">
        <w:t>Build confidence and self-advocacy skills though a mentoring relationship (i.e. peer mentoring, disability mentoring, group mentoring or e-mentoring)</w:t>
      </w:r>
      <w:r w:rsidRPr="0002728A">
        <w:t xml:space="preserve"> </w:t>
      </w:r>
    </w:p>
    <w:p w14:paraId="4BA99927" w14:textId="0803807B" w:rsidR="009C01D2" w:rsidRPr="0002728A" w:rsidRDefault="00280164" w:rsidP="00C53444">
      <w:pPr>
        <w:pStyle w:val="ListParagraph"/>
        <w:numPr>
          <w:ilvl w:val="0"/>
          <w:numId w:val="3"/>
        </w:numPr>
        <w:ind w:left="720"/>
      </w:pPr>
      <w:r w:rsidRPr="0002728A">
        <w:t>ISA</w:t>
      </w:r>
      <w:r w:rsidR="00365D67" w:rsidRPr="0002728A">
        <w:t xml:space="preserve"> </w:t>
      </w:r>
      <w:r w:rsidRPr="0002728A">
        <w:t xml:space="preserve">6: </w:t>
      </w:r>
      <w:r w:rsidR="00E13049" w:rsidRPr="0002728A">
        <w:t>Explor</w:t>
      </w:r>
      <w:r w:rsidRPr="0002728A">
        <w:t>e</w:t>
      </w:r>
      <w:r w:rsidR="00E13049" w:rsidRPr="0002728A">
        <w:t xml:space="preserve"> </w:t>
      </w:r>
      <w:r w:rsidR="000C7617" w:rsidRPr="0002728A">
        <w:t xml:space="preserve">and participate in </w:t>
      </w:r>
      <w:r w:rsidR="00E13049" w:rsidRPr="0002728A">
        <w:t>youth leadership activities</w:t>
      </w:r>
      <w:r w:rsidR="001049EA">
        <w:t xml:space="preserve"> (CSI 4.1, </w:t>
      </w:r>
      <w:r w:rsidR="00262B3B">
        <w:t>CSI 4.3</w:t>
      </w:r>
      <w:r w:rsidR="00A354FA">
        <w:t xml:space="preserve">, </w:t>
      </w:r>
      <w:r w:rsidR="00A354FA" w:rsidRPr="002B4674">
        <w:rPr>
          <w:bCs/>
        </w:rPr>
        <w:t>CSII 4.1</w:t>
      </w:r>
      <w:r w:rsidR="002B4674" w:rsidRPr="002B4674">
        <w:rPr>
          <w:bCs/>
        </w:rPr>
        <w:t>, CSII 4.3</w:t>
      </w:r>
      <w:r w:rsidR="00262B3B">
        <w:t>)</w:t>
      </w:r>
    </w:p>
    <w:sectPr w:rsidR="009C01D2" w:rsidRPr="0002728A" w:rsidSect="001B4466">
      <w:headerReference w:type="default" r:id="rId11"/>
      <w:footerReference w:type="default" r:id="rId12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1C25D" w14:textId="77777777" w:rsidR="00671157" w:rsidRDefault="00671157" w:rsidP="009C01D2">
      <w:pPr>
        <w:spacing w:after="0"/>
      </w:pPr>
      <w:r>
        <w:separator/>
      </w:r>
    </w:p>
  </w:endnote>
  <w:endnote w:type="continuationSeparator" w:id="0">
    <w:p w14:paraId="2C88B4DA" w14:textId="77777777" w:rsidR="00671157" w:rsidRDefault="00671157" w:rsidP="009C01D2">
      <w:pPr>
        <w:spacing w:after="0"/>
      </w:pPr>
      <w:r>
        <w:continuationSeparator/>
      </w:r>
    </w:p>
  </w:endnote>
  <w:endnote w:type="continuationNotice" w:id="1">
    <w:p w14:paraId="67BAC78D" w14:textId="77777777" w:rsidR="00671157" w:rsidRDefault="006711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246538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01E90" w14:textId="448BD315" w:rsidR="00CC46D6" w:rsidRPr="009774CA" w:rsidRDefault="00F369AD" w:rsidP="009774CA">
        <w:pPr>
          <w:pStyle w:val="Footer"/>
          <w:tabs>
            <w:tab w:val="clear" w:pos="4680"/>
          </w:tabs>
          <w:rPr>
            <w:sz w:val="20"/>
            <w:szCs w:val="20"/>
          </w:rPr>
        </w:pPr>
        <w:r w:rsidRPr="009774CA">
          <w:rPr>
            <w:sz w:val="20"/>
            <w:szCs w:val="20"/>
          </w:rPr>
          <w:t>DEED 70463-0</w:t>
        </w:r>
        <w:r w:rsidR="00923734" w:rsidRPr="009774CA">
          <w:rPr>
            <w:sz w:val="20"/>
            <w:szCs w:val="20"/>
          </w:rPr>
          <w:t>2</w:t>
        </w:r>
        <w:r w:rsidRPr="009774CA">
          <w:rPr>
            <w:sz w:val="20"/>
            <w:szCs w:val="20"/>
          </w:rPr>
          <w:t xml:space="preserve"> (</w:t>
        </w:r>
        <w:r w:rsidR="00310D98" w:rsidRPr="009774CA">
          <w:rPr>
            <w:sz w:val="20"/>
            <w:szCs w:val="20"/>
          </w:rPr>
          <w:t>11</w:t>
        </w:r>
        <w:r w:rsidRPr="009774CA">
          <w:rPr>
            <w:sz w:val="20"/>
            <w:szCs w:val="20"/>
          </w:rPr>
          <w:t>/20</w:t>
        </w:r>
        <w:r w:rsidR="00310D98" w:rsidRPr="009774CA">
          <w:rPr>
            <w:sz w:val="20"/>
            <w:szCs w:val="20"/>
          </w:rPr>
          <w:t>20</w:t>
        </w:r>
        <w:r w:rsidRPr="009774CA">
          <w:rPr>
            <w:sz w:val="20"/>
            <w:szCs w:val="20"/>
          </w:rPr>
          <w:t>)</w:t>
        </w:r>
        <w:r w:rsidR="009774CA" w:rsidRPr="009774CA">
          <w:rPr>
            <w:sz w:val="20"/>
            <w:szCs w:val="20"/>
          </w:rPr>
          <w:tab/>
        </w:r>
        <w:r w:rsidR="00BB55C0" w:rsidRPr="009774CA">
          <w:rPr>
            <w:sz w:val="20"/>
            <w:szCs w:val="20"/>
          </w:rPr>
          <w:t xml:space="preserve">Page </w:t>
        </w:r>
        <w:r w:rsidR="00BB55C0" w:rsidRPr="009774CA">
          <w:rPr>
            <w:sz w:val="20"/>
            <w:szCs w:val="20"/>
          </w:rPr>
          <w:fldChar w:fldCharType="begin"/>
        </w:r>
        <w:r w:rsidR="00BB55C0" w:rsidRPr="009774CA">
          <w:rPr>
            <w:sz w:val="20"/>
            <w:szCs w:val="20"/>
          </w:rPr>
          <w:instrText xml:space="preserve"> PAGE   \* MERGEFORMAT </w:instrText>
        </w:r>
        <w:r w:rsidR="00BB55C0" w:rsidRPr="009774CA">
          <w:rPr>
            <w:sz w:val="20"/>
            <w:szCs w:val="20"/>
          </w:rPr>
          <w:fldChar w:fldCharType="separate"/>
        </w:r>
        <w:r w:rsidR="00C53444">
          <w:rPr>
            <w:noProof/>
            <w:sz w:val="20"/>
            <w:szCs w:val="20"/>
          </w:rPr>
          <w:t>13</w:t>
        </w:r>
        <w:r w:rsidR="00BB55C0" w:rsidRPr="009774C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E687" w14:textId="77777777" w:rsidR="00671157" w:rsidRDefault="00671157" w:rsidP="009C01D2">
      <w:pPr>
        <w:spacing w:after="0"/>
      </w:pPr>
      <w:r>
        <w:separator/>
      </w:r>
    </w:p>
  </w:footnote>
  <w:footnote w:type="continuationSeparator" w:id="0">
    <w:p w14:paraId="791FBCA3" w14:textId="77777777" w:rsidR="00671157" w:rsidRDefault="00671157" w:rsidP="009C01D2">
      <w:pPr>
        <w:spacing w:after="0"/>
      </w:pPr>
      <w:r>
        <w:continuationSeparator/>
      </w:r>
    </w:p>
  </w:footnote>
  <w:footnote w:type="continuationNotice" w:id="1">
    <w:p w14:paraId="4EB750EE" w14:textId="77777777" w:rsidR="00671157" w:rsidRDefault="006711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1E8E" w14:textId="6BC65AC1" w:rsidR="00CC46D6" w:rsidRPr="00EC31A7" w:rsidRDefault="00CC46D6" w:rsidP="00EC31A7">
    <w:pPr>
      <w:spacing w:after="0"/>
      <w:rPr>
        <w:sz w:val="20"/>
      </w:rPr>
    </w:pPr>
    <w:r w:rsidRPr="00EC31A7">
      <w:rPr>
        <w:sz w:val="20"/>
      </w:rPr>
      <w:t>Department of Employment and Economic Development</w:t>
    </w:r>
  </w:p>
  <w:p w14:paraId="38F01E8F" w14:textId="77777777" w:rsidR="00CC46D6" w:rsidRPr="00EC31A7" w:rsidRDefault="00CC46D6" w:rsidP="00EC31A7">
    <w:pPr>
      <w:spacing w:after="0"/>
      <w:rPr>
        <w:sz w:val="20"/>
      </w:rPr>
    </w:pPr>
    <w:r w:rsidRPr="00EC31A7">
      <w:rPr>
        <w:sz w:val="20"/>
      </w:rPr>
      <w:t>Vocational Rehabilitation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D33"/>
    <w:multiLevelType w:val="hybridMultilevel"/>
    <w:tmpl w:val="76E6B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5B79"/>
    <w:multiLevelType w:val="hybridMultilevel"/>
    <w:tmpl w:val="12BC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C4A"/>
    <w:multiLevelType w:val="hybridMultilevel"/>
    <w:tmpl w:val="5FD6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4DE6"/>
    <w:multiLevelType w:val="hybridMultilevel"/>
    <w:tmpl w:val="CF2A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F70"/>
    <w:multiLevelType w:val="hybridMultilevel"/>
    <w:tmpl w:val="A32C75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43D41"/>
    <w:multiLevelType w:val="hybridMultilevel"/>
    <w:tmpl w:val="4FDA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481"/>
    <w:multiLevelType w:val="hybridMultilevel"/>
    <w:tmpl w:val="E65E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00D5"/>
    <w:multiLevelType w:val="hybridMultilevel"/>
    <w:tmpl w:val="9F54E586"/>
    <w:lvl w:ilvl="0" w:tplc="F8EE5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875F61"/>
    <w:multiLevelType w:val="hybridMultilevel"/>
    <w:tmpl w:val="B620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C25"/>
    <w:multiLevelType w:val="hybridMultilevel"/>
    <w:tmpl w:val="447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3A04"/>
    <w:multiLevelType w:val="hybridMultilevel"/>
    <w:tmpl w:val="B7362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56B0F"/>
    <w:multiLevelType w:val="hybridMultilevel"/>
    <w:tmpl w:val="CAD2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115DE"/>
    <w:multiLevelType w:val="hybridMultilevel"/>
    <w:tmpl w:val="2AF6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409C1"/>
    <w:multiLevelType w:val="hybridMultilevel"/>
    <w:tmpl w:val="013487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DB7771"/>
    <w:multiLevelType w:val="hybridMultilevel"/>
    <w:tmpl w:val="002E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C7C2A"/>
    <w:multiLevelType w:val="hybridMultilevel"/>
    <w:tmpl w:val="54F8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D31B4"/>
    <w:multiLevelType w:val="hybridMultilevel"/>
    <w:tmpl w:val="56B23E2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EF124794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A6E91"/>
    <w:multiLevelType w:val="hybridMultilevel"/>
    <w:tmpl w:val="F802E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50868"/>
    <w:multiLevelType w:val="hybridMultilevel"/>
    <w:tmpl w:val="6F94FD4E"/>
    <w:lvl w:ilvl="0" w:tplc="2E84D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836756"/>
    <w:multiLevelType w:val="hybridMultilevel"/>
    <w:tmpl w:val="9488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6090B"/>
    <w:multiLevelType w:val="hybridMultilevel"/>
    <w:tmpl w:val="46B26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30669"/>
    <w:multiLevelType w:val="hybridMultilevel"/>
    <w:tmpl w:val="7770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46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96022"/>
    <w:multiLevelType w:val="hybridMultilevel"/>
    <w:tmpl w:val="8DBE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65D31"/>
    <w:multiLevelType w:val="hybridMultilevel"/>
    <w:tmpl w:val="CEF40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454C95"/>
    <w:multiLevelType w:val="hybridMultilevel"/>
    <w:tmpl w:val="4D6C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05381"/>
    <w:multiLevelType w:val="hybridMultilevel"/>
    <w:tmpl w:val="9768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22F1F"/>
    <w:multiLevelType w:val="hybridMultilevel"/>
    <w:tmpl w:val="FD6839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05B4A"/>
    <w:multiLevelType w:val="hybridMultilevel"/>
    <w:tmpl w:val="838068CC"/>
    <w:lvl w:ilvl="0" w:tplc="7F542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F14A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4302F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D63A4"/>
    <w:multiLevelType w:val="hybridMultilevel"/>
    <w:tmpl w:val="A0823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2061F"/>
    <w:multiLevelType w:val="hybridMultilevel"/>
    <w:tmpl w:val="09A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52BAB"/>
    <w:multiLevelType w:val="hybridMultilevel"/>
    <w:tmpl w:val="C2C4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207F7"/>
    <w:multiLevelType w:val="hybridMultilevel"/>
    <w:tmpl w:val="58CE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F4316"/>
    <w:multiLevelType w:val="hybridMultilevel"/>
    <w:tmpl w:val="E188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D5D58"/>
    <w:multiLevelType w:val="hybridMultilevel"/>
    <w:tmpl w:val="B422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A4AA1"/>
    <w:multiLevelType w:val="hybridMultilevel"/>
    <w:tmpl w:val="816C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F5413"/>
    <w:multiLevelType w:val="hybridMultilevel"/>
    <w:tmpl w:val="2A6C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11D34"/>
    <w:multiLevelType w:val="hybridMultilevel"/>
    <w:tmpl w:val="76BCA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BA02E8"/>
    <w:multiLevelType w:val="hybridMultilevel"/>
    <w:tmpl w:val="56046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F90976"/>
    <w:multiLevelType w:val="hybridMultilevel"/>
    <w:tmpl w:val="C71A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02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A38CF"/>
    <w:multiLevelType w:val="hybridMultilevel"/>
    <w:tmpl w:val="1EB46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8760F"/>
    <w:multiLevelType w:val="hybridMultilevel"/>
    <w:tmpl w:val="EA1E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66FCB"/>
    <w:multiLevelType w:val="hybridMultilevel"/>
    <w:tmpl w:val="1820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C6E35"/>
    <w:multiLevelType w:val="hybridMultilevel"/>
    <w:tmpl w:val="523C60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5017CC9"/>
    <w:multiLevelType w:val="hybridMultilevel"/>
    <w:tmpl w:val="1A98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B0B91"/>
    <w:multiLevelType w:val="hybridMultilevel"/>
    <w:tmpl w:val="6642743E"/>
    <w:lvl w:ilvl="0" w:tplc="7DE64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5CED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72392"/>
    <w:multiLevelType w:val="hybridMultilevel"/>
    <w:tmpl w:val="9044F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B5014B"/>
    <w:multiLevelType w:val="hybridMultilevel"/>
    <w:tmpl w:val="B1523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43605A"/>
    <w:multiLevelType w:val="hybridMultilevel"/>
    <w:tmpl w:val="2AE4E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4"/>
  </w:num>
  <w:num w:numId="4">
    <w:abstractNumId w:val="45"/>
  </w:num>
  <w:num w:numId="5">
    <w:abstractNumId w:val="22"/>
  </w:num>
  <w:num w:numId="6">
    <w:abstractNumId w:val="4"/>
  </w:num>
  <w:num w:numId="7">
    <w:abstractNumId w:val="43"/>
  </w:num>
  <w:num w:numId="8">
    <w:abstractNumId w:val="10"/>
  </w:num>
  <w:num w:numId="9">
    <w:abstractNumId w:val="18"/>
  </w:num>
  <w:num w:numId="10">
    <w:abstractNumId w:val="0"/>
  </w:num>
  <w:num w:numId="11">
    <w:abstractNumId w:val="40"/>
  </w:num>
  <w:num w:numId="12">
    <w:abstractNumId w:val="46"/>
  </w:num>
  <w:num w:numId="13">
    <w:abstractNumId w:val="21"/>
  </w:num>
  <w:num w:numId="14">
    <w:abstractNumId w:val="7"/>
  </w:num>
  <w:num w:numId="15">
    <w:abstractNumId w:val="29"/>
  </w:num>
  <w:num w:numId="16">
    <w:abstractNumId w:val="27"/>
  </w:num>
  <w:num w:numId="17">
    <w:abstractNumId w:val="17"/>
  </w:num>
  <w:num w:numId="18">
    <w:abstractNumId w:val="34"/>
  </w:num>
  <w:num w:numId="19">
    <w:abstractNumId w:val="3"/>
  </w:num>
  <w:num w:numId="20">
    <w:abstractNumId w:val="33"/>
  </w:num>
  <w:num w:numId="21">
    <w:abstractNumId w:val="8"/>
  </w:num>
  <w:num w:numId="22">
    <w:abstractNumId w:val="48"/>
  </w:num>
  <w:num w:numId="23">
    <w:abstractNumId w:val="2"/>
  </w:num>
  <w:num w:numId="24">
    <w:abstractNumId w:val="44"/>
  </w:num>
  <w:num w:numId="25">
    <w:abstractNumId w:val="36"/>
  </w:num>
  <w:num w:numId="26">
    <w:abstractNumId w:val="11"/>
  </w:num>
  <w:num w:numId="27">
    <w:abstractNumId w:val="31"/>
  </w:num>
  <w:num w:numId="28">
    <w:abstractNumId w:val="15"/>
  </w:num>
  <w:num w:numId="29">
    <w:abstractNumId w:val="9"/>
  </w:num>
  <w:num w:numId="30">
    <w:abstractNumId w:val="5"/>
  </w:num>
  <w:num w:numId="31">
    <w:abstractNumId w:val="30"/>
  </w:num>
  <w:num w:numId="32">
    <w:abstractNumId w:val="47"/>
  </w:num>
  <w:num w:numId="33">
    <w:abstractNumId w:val="14"/>
  </w:num>
  <w:num w:numId="34">
    <w:abstractNumId w:val="42"/>
  </w:num>
  <w:num w:numId="35">
    <w:abstractNumId w:val="13"/>
  </w:num>
  <w:num w:numId="36">
    <w:abstractNumId w:val="25"/>
  </w:num>
  <w:num w:numId="37">
    <w:abstractNumId w:val="37"/>
  </w:num>
  <w:num w:numId="38">
    <w:abstractNumId w:val="6"/>
  </w:num>
  <w:num w:numId="39">
    <w:abstractNumId w:val="16"/>
  </w:num>
  <w:num w:numId="40">
    <w:abstractNumId w:val="19"/>
  </w:num>
  <w:num w:numId="41">
    <w:abstractNumId w:val="39"/>
  </w:num>
  <w:num w:numId="42">
    <w:abstractNumId w:val="41"/>
  </w:num>
  <w:num w:numId="43">
    <w:abstractNumId w:val="12"/>
  </w:num>
  <w:num w:numId="44">
    <w:abstractNumId w:val="20"/>
  </w:num>
  <w:num w:numId="45">
    <w:abstractNumId w:val="32"/>
  </w:num>
  <w:num w:numId="46">
    <w:abstractNumId w:val="1"/>
  </w:num>
  <w:num w:numId="47">
    <w:abstractNumId w:val="23"/>
  </w:num>
  <w:num w:numId="48">
    <w:abstractNumId w:val="2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D2"/>
    <w:rsid w:val="00000FB0"/>
    <w:rsid w:val="00003D40"/>
    <w:rsid w:val="000056FD"/>
    <w:rsid w:val="00020C60"/>
    <w:rsid w:val="000220F4"/>
    <w:rsid w:val="00023C04"/>
    <w:rsid w:val="00023EBE"/>
    <w:rsid w:val="00024F48"/>
    <w:rsid w:val="0002728A"/>
    <w:rsid w:val="00032D8B"/>
    <w:rsid w:val="000416BA"/>
    <w:rsid w:val="000424CC"/>
    <w:rsid w:val="00044638"/>
    <w:rsid w:val="0004675C"/>
    <w:rsid w:val="00050F5F"/>
    <w:rsid w:val="0005288D"/>
    <w:rsid w:val="000532FA"/>
    <w:rsid w:val="0005366B"/>
    <w:rsid w:val="0005607A"/>
    <w:rsid w:val="000562B8"/>
    <w:rsid w:val="00056F4E"/>
    <w:rsid w:val="00057554"/>
    <w:rsid w:val="00060E5A"/>
    <w:rsid w:val="0006267D"/>
    <w:rsid w:val="00065148"/>
    <w:rsid w:val="00080214"/>
    <w:rsid w:val="00080B50"/>
    <w:rsid w:val="00085A90"/>
    <w:rsid w:val="0008659C"/>
    <w:rsid w:val="00095934"/>
    <w:rsid w:val="00095F33"/>
    <w:rsid w:val="00097F66"/>
    <w:rsid w:val="000A7A9A"/>
    <w:rsid w:val="000B1C0E"/>
    <w:rsid w:val="000B2149"/>
    <w:rsid w:val="000C0582"/>
    <w:rsid w:val="000C4D81"/>
    <w:rsid w:val="000C5547"/>
    <w:rsid w:val="000C6C82"/>
    <w:rsid w:val="000C7617"/>
    <w:rsid w:val="000D0F30"/>
    <w:rsid w:val="000D304E"/>
    <w:rsid w:val="000D322E"/>
    <w:rsid w:val="000D3695"/>
    <w:rsid w:val="000E2F18"/>
    <w:rsid w:val="000E3FE6"/>
    <w:rsid w:val="000F75D7"/>
    <w:rsid w:val="00104783"/>
    <w:rsid w:val="001049EA"/>
    <w:rsid w:val="00117A11"/>
    <w:rsid w:val="001203B9"/>
    <w:rsid w:val="001219A4"/>
    <w:rsid w:val="00121C6D"/>
    <w:rsid w:val="00121EE9"/>
    <w:rsid w:val="0012242B"/>
    <w:rsid w:val="00122DB2"/>
    <w:rsid w:val="00123378"/>
    <w:rsid w:val="00125257"/>
    <w:rsid w:val="00125A9A"/>
    <w:rsid w:val="00130F85"/>
    <w:rsid w:val="001342C5"/>
    <w:rsid w:val="00135397"/>
    <w:rsid w:val="00137BAC"/>
    <w:rsid w:val="001439F9"/>
    <w:rsid w:val="00153DB3"/>
    <w:rsid w:val="00154FA9"/>
    <w:rsid w:val="001612C9"/>
    <w:rsid w:val="00170A73"/>
    <w:rsid w:val="00170B31"/>
    <w:rsid w:val="00171C02"/>
    <w:rsid w:val="00177B37"/>
    <w:rsid w:val="001850C5"/>
    <w:rsid w:val="00186904"/>
    <w:rsid w:val="00187815"/>
    <w:rsid w:val="0019270B"/>
    <w:rsid w:val="00192757"/>
    <w:rsid w:val="00192D5E"/>
    <w:rsid w:val="001955C3"/>
    <w:rsid w:val="0019701D"/>
    <w:rsid w:val="001A1C47"/>
    <w:rsid w:val="001A2A57"/>
    <w:rsid w:val="001A350C"/>
    <w:rsid w:val="001A5F21"/>
    <w:rsid w:val="001B1346"/>
    <w:rsid w:val="001B215F"/>
    <w:rsid w:val="001B2C8F"/>
    <w:rsid w:val="001B4466"/>
    <w:rsid w:val="001D3B24"/>
    <w:rsid w:val="001D49AC"/>
    <w:rsid w:val="001D6DAF"/>
    <w:rsid w:val="001D7135"/>
    <w:rsid w:val="001E0BCF"/>
    <w:rsid w:val="001F028A"/>
    <w:rsid w:val="001F1163"/>
    <w:rsid w:val="001F1F77"/>
    <w:rsid w:val="001F4458"/>
    <w:rsid w:val="001F7A8E"/>
    <w:rsid w:val="001F7C9C"/>
    <w:rsid w:val="0020147A"/>
    <w:rsid w:val="00201C83"/>
    <w:rsid w:val="00211C57"/>
    <w:rsid w:val="00211F94"/>
    <w:rsid w:val="0022292A"/>
    <w:rsid w:val="00231A64"/>
    <w:rsid w:val="00233AD9"/>
    <w:rsid w:val="00241B2F"/>
    <w:rsid w:val="0024571C"/>
    <w:rsid w:val="002463BC"/>
    <w:rsid w:val="002505DE"/>
    <w:rsid w:val="00261112"/>
    <w:rsid w:val="00262B3B"/>
    <w:rsid w:val="00264585"/>
    <w:rsid w:val="002653D3"/>
    <w:rsid w:val="00265EBC"/>
    <w:rsid w:val="0026656D"/>
    <w:rsid w:val="002701D9"/>
    <w:rsid w:val="002705CA"/>
    <w:rsid w:val="0027395B"/>
    <w:rsid w:val="002775B0"/>
    <w:rsid w:val="00277BCF"/>
    <w:rsid w:val="00280164"/>
    <w:rsid w:val="00282F60"/>
    <w:rsid w:val="00286603"/>
    <w:rsid w:val="00293841"/>
    <w:rsid w:val="00294080"/>
    <w:rsid w:val="00296737"/>
    <w:rsid w:val="002A1039"/>
    <w:rsid w:val="002A5D17"/>
    <w:rsid w:val="002A7F0F"/>
    <w:rsid w:val="002B0820"/>
    <w:rsid w:val="002B4674"/>
    <w:rsid w:val="002B7ACA"/>
    <w:rsid w:val="002B7B22"/>
    <w:rsid w:val="002B7B84"/>
    <w:rsid w:val="002C03AC"/>
    <w:rsid w:val="002C2D33"/>
    <w:rsid w:val="002D391F"/>
    <w:rsid w:val="002D546E"/>
    <w:rsid w:val="002D6CA6"/>
    <w:rsid w:val="002D7096"/>
    <w:rsid w:val="002E1612"/>
    <w:rsid w:val="002E19AE"/>
    <w:rsid w:val="002E3AEC"/>
    <w:rsid w:val="002E59EF"/>
    <w:rsid w:val="002E7167"/>
    <w:rsid w:val="002E78AE"/>
    <w:rsid w:val="002F3F9A"/>
    <w:rsid w:val="002F4D8E"/>
    <w:rsid w:val="00307F6F"/>
    <w:rsid w:val="00310681"/>
    <w:rsid w:val="00310D98"/>
    <w:rsid w:val="003170E8"/>
    <w:rsid w:val="00320A34"/>
    <w:rsid w:val="0032103B"/>
    <w:rsid w:val="003243D0"/>
    <w:rsid w:val="00324B67"/>
    <w:rsid w:val="0033072B"/>
    <w:rsid w:val="00351888"/>
    <w:rsid w:val="00352F52"/>
    <w:rsid w:val="00354EC0"/>
    <w:rsid w:val="00356F92"/>
    <w:rsid w:val="00365D67"/>
    <w:rsid w:val="00366B54"/>
    <w:rsid w:val="00371BBE"/>
    <w:rsid w:val="0037637D"/>
    <w:rsid w:val="003812EE"/>
    <w:rsid w:val="003843E0"/>
    <w:rsid w:val="00386909"/>
    <w:rsid w:val="003905D4"/>
    <w:rsid w:val="00390971"/>
    <w:rsid w:val="003932A4"/>
    <w:rsid w:val="003B3F48"/>
    <w:rsid w:val="003B4C07"/>
    <w:rsid w:val="003C626D"/>
    <w:rsid w:val="003D6622"/>
    <w:rsid w:val="003E41AB"/>
    <w:rsid w:val="003E7365"/>
    <w:rsid w:val="003E7C53"/>
    <w:rsid w:val="003F0D89"/>
    <w:rsid w:val="003F5BF5"/>
    <w:rsid w:val="00403A31"/>
    <w:rsid w:val="004141C0"/>
    <w:rsid w:val="004145D5"/>
    <w:rsid w:val="00420E5B"/>
    <w:rsid w:val="0042602B"/>
    <w:rsid w:val="00427A9D"/>
    <w:rsid w:val="0043241E"/>
    <w:rsid w:val="004334E9"/>
    <w:rsid w:val="00433F3A"/>
    <w:rsid w:val="00436533"/>
    <w:rsid w:val="00436A46"/>
    <w:rsid w:val="004402E7"/>
    <w:rsid w:val="00442324"/>
    <w:rsid w:val="00451AEF"/>
    <w:rsid w:val="00454D59"/>
    <w:rsid w:val="00456323"/>
    <w:rsid w:val="004631FF"/>
    <w:rsid w:val="00463A4F"/>
    <w:rsid w:val="00470878"/>
    <w:rsid w:val="004732DA"/>
    <w:rsid w:val="00473F5F"/>
    <w:rsid w:val="00474332"/>
    <w:rsid w:val="004779F8"/>
    <w:rsid w:val="00484257"/>
    <w:rsid w:val="00485E9B"/>
    <w:rsid w:val="004864CE"/>
    <w:rsid w:val="0049003D"/>
    <w:rsid w:val="0049734A"/>
    <w:rsid w:val="00497DB0"/>
    <w:rsid w:val="004A0D3B"/>
    <w:rsid w:val="004A2B1A"/>
    <w:rsid w:val="004A47D4"/>
    <w:rsid w:val="004B387D"/>
    <w:rsid w:val="004B4BB5"/>
    <w:rsid w:val="004B7F06"/>
    <w:rsid w:val="004C6FFF"/>
    <w:rsid w:val="004D6160"/>
    <w:rsid w:val="004D641F"/>
    <w:rsid w:val="004D6A48"/>
    <w:rsid w:val="004E1970"/>
    <w:rsid w:val="004E4EE3"/>
    <w:rsid w:val="004F1807"/>
    <w:rsid w:val="004F2B87"/>
    <w:rsid w:val="004F5435"/>
    <w:rsid w:val="00500904"/>
    <w:rsid w:val="005106E3"/>
    <w:rsid w:val="00510A2C"/>
    <w:rsid w:val="00512305"/>
    <w:rsid w:val="0051762F"/>
    <w:rsid w:val="00526016"/>
    <w:rsid w:val="00532955"/>
    <w:rsid w:val="0053509C"/>
    <w:rsid w:val="005419BC"/>
    <w:rsid w:val="00543334"/>
    <w:rsid w:val="0054400B"/>
    <w:rsid w:val="005476E7"/>
    <w:rsid w:val="00547E08"/>
    <w:rsid w:val="00553B5F"/>
    <w:rsid w:val="00555A73"/>
    <w:rsid w:val="0056424A"/>
    <w:rsid w:val="00567B49"/>
    <w:rsid w:val="005710F5"/>
    <w:rsid w:val="00573336"/>
    <w:rsid w:val="005775E7"/>
    <w:rsid w:val="0058391B"/>
    <w:rsid w:val="00590C4F"/>
    <w:rsid w:val="00590FD3"/>
    <w:rsid w:val="005917D6"/>
    <w:rsid w:val="00591A31"/>
    <w:rsid w:val="00594316"/>
    <w:rsid w:val="00595C5F"/>
    <w:rsid w:val="005A1D14"/>
    <w:rsid w:val="005A239C"/>
    <w:rsid w:val="005A6CD7"/>
    <w:rsid w:val="005A746B"/>
    <w:rsid w:val="005B0161"/>
    <w:rsid w:val="005B5812"/>
    <w:rsid w:val="005B7785"/>
    <w:rsid w:val="005B7A41"/>
    <w:rsid w:val="005C1B6C"/>
    <w:rsid w:val="005C6DF5"/>
    <w:rsid w:val="005D0A13"/>
    <w:rsid w:val="005D2AD2"/>
    <w:rsid w:val="005D34D9"/>
    <w:rsid w:val="005E159C"/>
    <w:rsid w:val="005E2419"/>
    <w:rsid w:val="005E2916"/>
    <w:rsid w:val="005E44F2"/>
    <w:rsid w:val="005E6F81"/>
    <w:rsid w:val="005F08C3"/>
    <w:rsid w:val="005F2F56"/>
    <w:rsid w:val="005F3B9C"/>
    <w:rsid w:val="005F4723"/>
    <w:rsid w:val="005F48AB"/>
    <w:rsid w:val="00610486"/>
    <w:rsid w:val="00614013"/>
    <w:rsid w:val="006141A5"/>
    <w:rsid w:val="00616DD8"/>
    <w:rsid w:val="00622078"/>
    <w:rsid w:val="006259C0"/>
    <w:rsid w:val="00640289"/>
    <w:rsid w:val="00641D7C"/>
    <w:rsid w:val="0064390A"/>
    <w:rsid w:val="0064396A"/>
    <w:rsid w:val="006457EB"/>
    <w:rsid w:val="006518ED"/>
    <w:rsid w:val="00652756"/>
    <w:rsid w:val="00653D21"/>
    <w:rsid w:val="00654F75"/>
    <w:rsid w:val="006610EF"/>
    <w:rsid w:val="0066491B"/>
    <w:rsid w:val="00664A9A"/>
    <w:rsid w:val="006700DC"/>
    <w:rsid w:val="00671157"/>
    <w:rsid w:val="00671739"/>
    <w:rsid w:val="0067337C"/>
    <w:rsid w:val="00675701"/>
    <w:rsid w:val="00676685"/>
    <w:rsid w:val="00677E1A"/>
    <w:rsid w:val="00682575"/>
    <w:rsid w:val="00685E0E"/>
    <w:rsid w:val="00693260"/>
    <w:rsid w:val="00694900"/>
    <w:rsid w:val="00695C30"/>
    <w:rsid w:val="006A0F8D"/>
    <w:rsid w:val="006A1E1A"/>
    <w:rsid w:val="006A2400"/>
    <w:rsid w:val="006A46B8"/>
    <w:rsid w:val="006B0AAC"/>
    <w:rsid w:val="006B25EC"/>
    <w:rsid w:val="006B3C15"/>
    <w:rsid w:val="006B403C"/>
    <w:rsid w:val="006B5358"/>
    <w:rsid w:val="006B59EA"/>
    <w:rsid w:val="006B7473"/>
    <w:rsid w:val="006C5126"/>
    <w:rsid w:val="006C6A68"/>
    <w:rsid w:val="006C6D5D"/>
    <w:rsid w:val="006D0AFC"/>
    <w:rsid w:val="006D1A46"/>
    <w:rsid w:val="006E41C9"/>
    <w:rsid w:val="006E49AB"/>
    <w:rsid w:val="006F0596"/>
    <w:rsid w:val="006F4C52"/>
    <w:rsid w:val="00701F50"/>
    <w:rsid w:val="007072EF"/>
    <w:rsid w:val="00711ADD"/>
    <w:rsid w:val="007131BD"/>
    <w:rsid w:val="00714C72"/>
    <w:rsid w:val="00716C08"/>
    <w:rsid w:val="00724242"/>
    <w:rsid w:val="00724FD6"/>
    <w:rsid w:val="00725D1F"/>
    <w:rsid w:val="00727356"/>
    <w:rsid w:val="00730048"/>
    <w:rsid w:val="007308CA"/>
    <w:rsid w:val="00732D48"/>
    <w:rsid w:val="00737A82"/>
    <w:rsid w:val="0074024D"/>
    <w:rsid w:val="0074031A"/>
    <w:rsid w:val="007441D7"/>
    <w:rsid w:val="0074464F"/>
    <w:rsid w:val="00752434"/>
    <w:rsid w:val="007547C8"/>
    <w:rsid w:val="00755F47"/>
    <w:rsid w:val="007571AF"/>
    <w:rsid w:val="00760F1E"/>
    <w:rsid w:val="0076167F"/>
    <w:rsid w:val="007626DF"/>
    <w:rsid w:val="0076667A"/>
    <w:rsid w:val="007669EA"/>
    <w:rsid w:val="00771A70"/>
    <w:rsid w:val="00772B2E"/>
    <w:rsid w:val="007779AD"/>
    <w:rsid w:val="007811AA"/>
    <w:rsid w:val="0078547A"/>
    <w:rsid w:val="00785544"/>
    <w:rsid w:val="007875DE"/>
    <w:rsid w:val="007933BB"/>
    <w:rsid w:val="00797068"/>
    <w:rsid w:val="007A03B4"/>
    <w:rsid w:val="007A117C"/>
    <w:rsid w:val="007A3CFA"/>
    <w:rsid w:val="007B404D"/>
    <w:rsid w:val="007B4E6C"/>
    <w:rsid w:val="007C3F4C"/>
    <w:rsid w:val="007C7DDD"/>
    <w:rsid w:val="007D3CDA"/>
    <w:rsid w:val="007D534D"/>
    <w:rsid w:val="007D7158"/>
    <w:rsid w:val="007E0E88"/>
    <w:rsid w:val="007E3542"/>
    <w:rsid w:val="007E70B0"/>
    <w:rsid w:val="007F66A6"/>
    <w:rsid w:val="007F7699"/>
    <w:rsid w:val="00804FC9"/>
    <w:rsid w:val="00815257"/>
    <w:rsid w:val="008156EE"/>
    <w:rsid w:val="00816108"/>
    <w:rsid w:val="00817EDA"/>
    <w:rsid w:val="00820E8D"/>
    <w:rsid w:val="00823756"/>
    <w:rsid w:val="00827AAB"/>
    <w:rsid w:val="0083413B"/>
    <w:rsid w:val="008357FD"/>
    <w:rsid w:val="00841079"/>
    <w:rsid w:val="00841A5A"/>
    <w:rsid w:val="00841CEC"/>
    <w:rsid w:val="00843828"/>
    <w:rsid w:val="008441BD"/>
    <w:rsid w:val="00845317"/>
    <w:rsid w:val="0085305C"/>
    <w:rsid w:val="00860646"/>
    <w:rsid w:val="008678E7"/>
    <w:rsid w:val="008723E0"/>
    <w:rsid w:val="0087583E"/>
    <w:rsid w:val="00880E9A"/>
    <w:rsid w:val="008831EC"/>
    <w:rsid w:val="00883E09"/>
    <w:rsid w:val="0088575C"/>
    <w:rsid w:val="008A2C70"/>
    <w:rsid w:val="008A2D50"/>
    <w:rsid w:val="008A42F0"/>
    <w:rsid w:val="008B47F5"/>
    <w:rsid w:val="008B5547"/>
    <w:rsid w:val="008C1DE3"/>
    <w:rsid w:val="008C3786"/>
    <w:rsid w:val="008C65D0"/>
    <w:rsid w:val="008C7B83"/>
    <w:rsid w:val="008D31C2"/>
    <w:rsid w:val="008D4BF6"/>
    <w:rsid w:val="008E1B27"/>
    <w:rsid w:val="008E208E"/>
    <w:rsid w:val="008E2D7B"/>
    <w:rsid w:val="008F7316"/>
    <w:rsid w:val="008F7397"/>
    <w:rsid w:val="00912923"/>
    <w:rsid w:val="0091310D"/>
    <w:rsid w:val="00915896"/>
    <w:rsid w:val="009161FD"/>
    <w:rsid w:val="00917A2E"/>
    <w:rsid w:val="00923734"/>
    <w:rsid w:val="00924080"/>
    <w:rsid w:val="00926BF6"/>
    <w:rsid w:val="00933546"/>
    <w:rsid w:val="00936E7E"/>
    <w:rsid w:val="009372D2"/>
    <w:rsid w:val="0094357D"/>
    <w:rsid w:val="00944C35"/>
    <w:rsid w:val="00945308"/>
    <w:rsid w:val="00952058"/>
    <w:rsid w:val="00960310"/>
    <w:rsid w:val="00960B17"/>
    <w:rsid w:val="00963691"/>
    <w:rsid w:val="00963FDF"/>
    <w:rsid w:val="009662B5"/>
    <w:rsid w:val="00974931"/>
    <w:rsid w:val="00975A9F"/>
    <w:rsid w:val="009774CA"/>
    <w:rsid w:val="0098157E"/>
    <w:rsid w:val="00984FDB"/>
    <w:rsid w:val="00986A45"/>
    <w:rsid w:val="00987825"/>
    <w:rsid w:val="00990552"/>
    <w:rsid w:val="00991EC0"/>
    <w:rsid w:val="00994429"/>
    <w:rsid w:val="009A283E"/>
    <w:rsid w:val="009B4D5F"/>
    <w:rsid w:val="009C00E1"/>
    <w:rsid w:val="009C01D2"/>
    <w:rsid w:val="009C19E4"/>
    <w:rsid w:val="009C7979"/>
    <w:rsid w:val="009D0728"/>
    <w:rsid w:val="009D2830"/>
    <w:rsid w:val="009D2CEA"/>
    <w:rsid w:val="009D5D31"/>
    <w:rsid w:val="009D6621"/>
    <w:rsid w:val="009D74C8"/>
    <w:rsid w:val="009E0A36"/>
    <w:rsid w:val="009E600A"/>
    <w:rsid w:val="009F2B63"/>
    <w:rsid w:val="009F2D53"/>
    <w:rsid w:val="009F3C19"/>
    <w:rsid w:val="009F6941"/>
    <w:rsid w:val="00A02670"/>
    <w:rsid w:val="00A03660"/>
    <w:rsid w:val="00A055CC"/>
    <w:rsid w:val="00A069A2"/>
    <w:rsid w:val="00A06FB5"/>
    <w:rsid w:val="00A109A5"/>
    <w:rsid w:val="00A11EC3"/>
    <w:rsid w:val="00A13629"/>
    <w:rsid w:val="00A13C6E"/>
    <w:rsid w:val="00A1561B"/>
    <w:rsid w:val="00A15975"/>
    <w:rsid w:val="00A21306"/>
    <w:rsid w:val="00A25A57"/>
    <w:rsid w:val="00A33236"/>
    <w:rsid w:val="00A354FA"/>
    <w:rsid w:val="00A36CFF"/>
    <w:rsid w:val="00A40EFB"/>
    <w:rsid w:val="00A473BD"/>
    <w:rsid w:val="00A51E10"/>
    <w:rsid w:val="00A538D6"/>
    <w:rsid w:val="00A54B54"/>
    <w:rsid w:val="00A56BE8"/>
    <w:rsid w:val="00A61644"/>
    <w:rsid w:val="00A637D9"/>
    <w:rsid w:val="00A64D7D"/>
    <w:rsid w:val="00A65F04"/>
    <w:rsid w:val="00A6781A"/>
    <w:rsid w:val="00A67E07"/>
    <w:rsid w:val="00A70900"/>
    <w:rsid w:val="00A74341"/>
    <w:rsid w:val="00A80442"/>
    <w:rsid w:val="00A820B5"/>
    <w:rsid w:val="00A826D2"/>
    <w:rsid w:val="00A91E09"/>
    <w:rsid w:val="00A920ED"/>
    <w:rsid w:val="00A92189"/>
    <w:rsid w:val="00A970AB"/>
    <w:rsid w:val="00A97547"/>
    <w:rsid w:val="00AA1C61"/>
    <w:rsid w:val="00AA21AF"/>
    <w:rsid w:val="00AB12C0"/>
    <w:rsid w:val="00AB2EA8"/>
    <w:rsid w:val="00AB6B88"/>
    <w:rsid w:val="00AB6F8A"/>
    <w:rsid w:val="00AC236C"/>
    <w:rsid w:val="00AC3B11"/>
    <w:rsid w:val="00AD299E"/>
    <w:rsid w:val="00AE0288"/>
    <w:rsid w:val="00AE0AA4"/>
    <w:rsid w:val="00AF2EAA"/>
    <w:rsid w:val="00AF6B7E"/>
    <w:rsid w:val="00B06354"/>
    <w:rsid w:val="00B07063"/>
    <w:rsid w:val="00B124BE"/>
    <w:rsid w:val="00B17FED"/>
    <w:rsid w:val="00B21376"/>
    <w:rsid w:val="00B21488"/>
    <w:rsid w:val="00B234B8"/>
    <w:rsid w:val="00B261B8"/>
    <w:rsid w:val="00B269C0"/>
    <w:rsid w:val="00B37617"/>
    <w:rsid w:val="00B4131D"/>
    <w:rsid w:val="00B466B2"/>
    <w:rsid w:val="00B51B85"/>
    <w:rsid w:val="00B521DA"/>
    <w:rsid w:val="00B5693E"/>
    <w:rsid w:val="00B56FF7"/>
    <w:rsid w:val="00B576FB"/>
    <w:rsid w:val="00B66C30"/>
    <w:rsid w:val="00B67966"/>
    <w:rsid w:val="00B67F83"/>
    <w:rsid w:val="00B71ED6"/>
    <w:rsid w:val="00B75E75"/>
    <w:rsid w:val="00B805ED"/>
    <w:rsid w:val="00B80763"/>
    <w:rsid w:val="00B837D6"/>
    <w:rsid w:val="00B87F8B"/>
    <w:rsid w:val="00B95856"/>
    <w:rsid w:val="00BA2F3E"/>
    <w:rsid w:val="00BA5F89"/>
    <w:rsid w:val="00BB0A84"/>
    <w:rsid w:val="00BB17F2"/>
    <w:rsid w:val="00BB55C0"/>
    <w:rsid w:val="00BC350A"/>
    <w:rsid w:val="00BC5A73"/>
    <w:rsid w:val="00BC68C3"/>
    <w:rsid w:val="00BD037E"/>
    <w:rsid w:val="00BD642E"/>
    <w:rsid w:val="00BE58DE"/>
    <w:rsid w:val="00BF58E8"/>
    <w:rsid w:val="00BF5D93"/>
    <w:rsid w:val="00C00C2F"/>
    <w:rsid w:val="00C05C14"/>
    <w:rsid w:val="00C05E32"/>
    <w:rsid w:val="00C113F6"/>
    <w:rsid w:val="00C1217B"/>
    <w:rsid w:val="00C16372"/>
    <w:rsid w:val="00C16F6F"/>
    <w:rsid w:val="00C24ABE"/>
    <w:rsid w:val="00C24C58"/>
    <w:rsid w:val="00C34B15"/>
    <w:rsid w:val="00C3767D"/>
    <w:rsid w:val="00C40149"/>
    <w:rsid w:val="00C44EB7"/>
    <w:rsid w:val="00C512BB"/>
    <w:rsid w:val="00C525A9"/>
    <w:rsid w:val="00C53444"/>
    <w:rsid w:val="00C5368B"/>
    <w:rsid w:val="00C62785"/>
    <w:rsid w:val="00C62F8E"/>
    <w:rsid w:val="00C64324"/>
    <w:rsid w:val="00C64D2B"/>
    <w:rsid w:val="00C75EBF"/>
    <w:rsid w:val="00C80C3E"/>
    <w:rsid w:val="00C84FD6"/>
    <w:rsid w:val="00CA4483"/>
    <w:rsid w:val="00CA5A5F"/>
    <w:rsid w:val="00CA65DB"/>
    <w:rsid w:val="00CB12AB"/>
    <w:rsid w:val="00CB1C09"/>
    <w:rsid w:val="00CB22DE"/>
    <w:rsid w:val="00CB3964"/>
    <w:rsid w:val="00CB3C6D"/>
    <w:rsid w:val="00CB5EB8"/>
    <w:rsid w:val="00CC46D6"/>
    <w:rsid w:val="00CC61E7"/>
    <w:rsid w:val="00CD3477"/>
    <w:rsid w:val="00CD37DE"/>
    <w:rsid w:val="00CD3DDD"/>
    <w:rsid w:val="00CD54D2"/>
    <w:rsid w:val="00CE16FC"/>
    <w:rsid w:val="00CE2447"/>
    <w:rsid w:val="00CE4AE9"/>
    <w:rsid w:val="00CE527A"/>
    <w:rsid w:val="00CF21FE"/>
    <w:rsid w:val="00CF3C62"/>
    <w:rsid w:val="00D10B7D"/>
    <w:rsid w:val="00D1268B"/>
    <w:rsid w:val="00D15053"/>
    <w:rsid w:val="00D153BC"/>
    <w:rsid w:val="00D22EED"/>
    <w:rsid w:val="00D23E7F"/>
    <w:rsid w:val="00D266CD"/>
    <w:rsid w:val="00D307A1"/>
    <w:rsid w:val="00D329F8"/>
    <w:rsid w:val="00D33908"/>
    <w:rsid w:val="00D4140B"/>
    <w:rsid w:val="00D44445"/>
    <w:rsid w:val="00D4618E"/>
    <w:rsid w:val="00D46B81"/>
    <w:rsid w:val="00D46D7E"/>
    <w:rsid w:val="00D47586"/>
    <w:rsid w:val="00D52101"/>
    <w:rsid w:val="00D576EB"/>
    <w:rsid w:val="00D6120D"/>
    <w:rsid w:val="00D61F0F"/>
    <w:rsid w:val="00D62BE1"/>
    <w:rsid w:val="00D62C69"/>
    <w:rsid w:val="00D62C7C"/>
    <w:rsid w:val="00D633AF"/>
    <w:rsid w:val="00D64F59"/>
    <w:rsid w:val="00D6527E"/>
    <w:rsid w:val="00D67A0B"/>
    <w:rsid w:val="00D76F2E"/>
    <w:rsid w:val="00D80902"/>
    <w:rsid w:val="00D83AA7"/>
    <w:rsid w:val="00D85667"/>
    <w:rsid w:val="00D87766"/>
    <w:rsid w:val="00D92072"/>
    <w:rsid w:val="00D9509D"/>
    <w:rsid w:val="00DA00CF"/>
    <w:rsid w:val="00DA443F"/>
    <w:rsid w:val="00DA6291"/>
    <w:rsid w:val="00DA7C5F"/>
    <w:rsid w:val="00DC1BCF"/>
    <w:rsid w:val="00DC3ED0"/>
    <w:rsid w:val="00DC60E8"/>
    <w:rsid w:val="00DD2793"/>
    <w:rsid w:val="00DE0F3D"/>
    <w:rsid w:val="00DE4AF9"/>
    <w:rsid w:val="00DE754E"/>
    <w:rsid w:val="00DF100B"/>
    <w:rsid w:val="00DF2564"/>
    <w:rsid w:val="00DF45EF"/>
    <w:rsid w:val="00E07ADF"/>
    <w:rsid w:val="00E07D46"/>
    <w:rsid w:val="00E12864"/>
    <w:rsid w:val="00E13049"/>
    <w:rsid w:val="00E13942"/>
    <w:rsid w:val="00E16357"/>
    <w:rsid w:val="00E24F19"/>
    <w:rsid w:val="00E259C0"/>
    <w:rsid w:val="00E30FFB"/>
    <w:rsid w:val="00E35C30"/>
    <w:rsid w:val="00E4144C"/>
    <w:rsid w:val="00E42E74"/>
    <w:rsid w:val="00E5514A"/>
    <w:rsid w:val="00E55DF4"/>
    <w:rsid w:val="00E6078B"/>
    <w:rsid w:val="00E62776"/>
    <w:rsid w:val="00E67921"/>
    <w:rsid w:val="00E70F5A"/>
    <w:rsid w:val="00E73E2E"/>
    <w:rsid w:val="00E753AA"/>
    <w:rsid w:val="00E816FC"/>
    <w:rsid w:val="00E82075"/>
    <w:rsid w:val="00E9123E"/>
    <w:rsid w:val="00E92CD8"/>
    <w:rsid w:val="00E94D23"/>
    <w:rsid w:val="00E94E15"/>
    <w:rsid w:val="00E95BC7"/>
    <w:rsid w:val="00EA056C"/>
    <w:rsid w:val="00EA0738"/>
    <w:rsid w:val="00EA08B1"/>
    <w:rsid w:val="00EA0933"/>
    <w:rsid w:val="00EA1E51"/>
    <w:rsid w:val="00EA2D4E"/>
    <w:rsid w:val="00EA4C4D"/>
    <w:rsid w:val="00EB25CD"/>
    <w:rsid w:val="00EB3DEA"/>
    <w:rsid w:val="00EC0A46"/>
    <w:rsid w:val="00EC2DBE"/>
    <w:rsid w:val="00EC317F"/>
    <w:rsid w:val="00EC31A7"/>
    <w:rsid w:val="00EC3F6F"/>
    <w:rsid w:val="00EC4971"/>
    <w:rsid w:val="00EC5F70"/>
    <w:rsid w:val="00ED1818"/>
    <w:rsid w:val="00ED3402"/>
    <w:rsid w:val="00ED48F1"/>
    <w:rsid w:val="00ED7399"/>
    <w:rsid w:val="00EE0926"/>
    <w:rsid w:val="00EE28C5"/>
    <w:rsid w:val="00EF47C6"/>
    <w:rsid w:val="00F02A30"/>
    <w:rsid w:val="00F035B6"/>
    <w:rsid w:val="00F104E4"/>
    <w:rsid w:val="00F10A5D"/>
    <w:rsid w:val="00F149C1"/>
    <w:rsid w:val="00F16B21"/>
    <w:rsid w:val="00F30D5D"/>
    <w:rsid w:val="00F35E61"/>
    <w:rsid w:val="00F369AD"/>
    <w:rsid w:val="00F40FF0"/>
    <w:rsid w:val="00F424AB"/>
    <w:rsid w:val="00F42FAC"/>
    <w:rsid w:val="00F46E6E"/>
    <w:rsid w:val="00F540E2"/>
    <w:rsid w:val="00F54F52"/>
    <w:rsid w:val="00F745D5"/>
    <w:rsid w:val="00F74CAA"/>
    <w:rsid w:val="00F87FE9"/>
    <w:rsid w:val="00F9051A"/>
    <w:rsid w:val="00F91A77"/>
    <w:rsid w:val="00F97BF8"/>
    <w:rsid w:val="00FA1326"/>
    <w:rsid w:val="00FA21E5"/>
    <w:rsid w:val="00FA3459"/>
    <w:rsid w:val="00FA3641"/>
    <w:rsid w:val="00FA3928"/>
    <w:rsid w:val="00FA406B"/>
    <w:rsid w:val="00FA4484"/>
    <w:rsid w:val="00FA6B84"/>
    <w:rsid w:val="00FA751D"/>
    <w:rsid w:val="00FB5226"/>
    <w:rsid w:val="00FB74EC"/>
    <w:rsid w:val="00FC00E1"/>
    <w:rsid w:val="00FC76C8"/>
    <w:rsid w:val="00FD42B4"/>
    <w:rsid w:val="00FE3189"/>
    <w:rsid w:val="00FF07E2"/>
    <w:rsid w:val="00FF1695"/>
    <w:rsid w:val="00FF22DF"/>
    <w:rsid w:val="05C2E8D0"/>
    <w:rsid w:val="256629F9"/>
    <w:rsid w:val="2E90B134"/>
    <w:rsid w:val="3D6F39E5"/>
    <w:rsid w:val="40320E78"/>
    <w:rsid w:val="440A6A11"/>
    <w:rsid w:val="468459AC"/>
    <w:rsid w:val="493AB227"/>
    <w:rsid w:val="4EE7FC89"/>
    <w:rsid w:val="62A5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F01E88"/>
  <w15:chartTrackingRefBased/>
  <w15:docId w15:val="{437D50E4-22D7-4125-B1BD-2D321B99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D2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1D2"/>
    <w:pPr>
      <w:keepNext/>
      <w:spacing w:before="100" w:beforeAutospacing="1"/>
      <w:contextualSpacing/>
      <w:jc w:val="center"/>
      <w:outlineLvl w:val="0"/>
    </w:pPr>
    <w:rPr>
      <w:rFonts w:eastAsia="Cambria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E32"/>
    <w:pPr>
      <w:keepNext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1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01D2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1D2"/>
    <w:pPr>
      <w:keepNext/>
      <w:outlineLvl w:val="4"/>
    </w:pPr>
    <w:rPr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1D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1D2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1D2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1D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01D2"/>
    <w:rPr>
      <w:rFonts w:eastAsia="Cambria"/>
      <w:b/>
      <w:bCs/>
      <w:sz w:val="40"/>
      <w:szCs w:val="28"/>
    </w:rPr>
  </w:style>
  <w:style w:type="character" w:customStyle="1" w:styleId="Heading2Char">
    <w:name w:val="Heading 2 Char"/>
    <w:link w:val="Heading2"/>
    <w:uiPriority w:val="9"/>
    <w:rsid w:val="00C05E32"/>
    <w:rPr>
      <w:b/>
      <w:bCs/>
      <w:sz w:val="32"/>
      <w:szCs w:val="26"/>
    </w:rPr>
  </w:style>
  <w:style w:type="character" w:customStyle="1" w:styleId="Heading3Char">
    <w:name w:val="Heading 3 Char"/>
    <w:link w:val="Heading3"/>
    <w:uiPriority w:val="9"/>
    <w:rsid w:val="009C01D2"/>
    <w:rPr>
      <w:b/>
      <w:bCs/>
      <w:sz w:val="28"/>
      <w:szCs w:val="22"/>
    </w:rPr>
  </w:style>
  <w:style w:type="character" w:customStyle="1" w:styleId="Heading4Char">
    <w:name w:val="Heading 4 Char"/>
    <w:link w:val="Heading4"/>
    <w:uiPriority w:val="9"/>
    <w:rsid w:val="009C01D2"/>
    <w:rPr>
      <w:b/>
      <w:bCs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9C01D2"/>
    <w:rPr>
      <w:bCs/>
      <w:i/>
      <w:sz w:val="24"/>
      <w:szCs w:val="22"/>
    </w:rPr>
  </w:style>
  <w:style w:type="character" w:customStyle="1" w:styleId="Heading6Char">
    <w:name w:val="Heading 6 Char"/>
    <w:link w:val="Heading6"/>
    <w:uiPriority w:val="9"/>
    <w:semiHidden/>
    <w:rsid w:val="009C01D2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C01D2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9C01D2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9C01D2"/>
    <w:rPr>
      <w:rFonts w:ascii="Cambria" w:hAnsi="Cambria"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1D2"/>
    <w:rPr>
      <w:i/>
      <w:iCs/>
      <w:smallCap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9C01D2"/>
    <w:rPr>
      <w:i/>
      <w:iCs/>
      <w:smallCaps/>
      <w:spacing w:val="13"/>
      <w:sz w:val="24"/>
      <w:szCs w:val="24"/>
    </w:rPr>
  </w:style>
  <w:style w:type="character" w:styleId="Strong">
    <w:name w:val="Strong"/>
    <w:uiPriority w:val="22"/>
    <w:qFormat/>
    <w:rsid w:val="009C01D2"/>
    <w:rPr>
      <w:b/>
      <w:bCs/>
    </w:rPr>
  </w:style>
  <w:style w:type="character" w:styleId="Emphasis">
    <w:name w:val="Emphasis"/>
    <w:uiPriority w:val="20"/>
    <w:qFormat/>
    <w:rsid w:val="009C01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C01D2"/>
    <w:pPr>
      <w:spacing w:after="0"/>
    </w:pPr>
  </w:style>
  <w:style w:type="paragraph" w:styleId="ListParagraph">
    <w:name w:val="List Paragraph"/>
    <w:aliases w:val="Indented Paragraph"/>
    <w:basedOn w:val="Normal"/>
    <w:link w:val="ListParagraphChar"/>
    <w:qFormat/>
    <w:rsid w:val="009C01D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9C01D2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9C01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1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9C01D2"/>
    <w:rPr>
      <w:b/>
      <w:bCs/>
      <w:i/>
      <w:iCs/>
    </w:rPr>
  </w:style>
  <w:style w:type="character" w:styleId="SubtleEmphasis">
    <w:name w:val="Subtle Emphasis"/>
    <w:uiPriority w:val="19"/>
    <w:qFormat/>
    <w:rsid w:val="009C01D2"/>
    <w:rPr>
      <w:i/>
      <w:iCs/>
    </w:rPr>
  </w:style>
  <w:style w:type="character" w:styleId="IntenseEmphasis">
    <w:name w:val="Intense Emphasis"/>
    <w:uiPriority w:val="21"/>
    <w:qFormat/>
    <w:rsid w:val="009C01D2"/>
    <w:rPr>
      <w:b/>
      <w:bCs/>
    </w:rPr>
  </w:style>
  <w:style w:type="character" w:styleId="SubtleReference">
    <w:name w:val="Subtle Reference"/>
    <w:uiPriority w:val="31"/>
    <w:qFormat/>
    <w:rsid w:val="009C01D2"/>
    <w:rPr>
      <w:smallCaps/>
    </w:rPr>
  </w:style>
  <w:style w:type="character" w:styleId="IntenseReference">
    <w:name w:val="Intense Reference"/>
    <w:uiPriority w:val="32"/>
    <w:qFormat/>
    <w:rsid w:val="009C01D2"/>
    <w:rPr>
      <w:smallCaps/>
      <w:spacing w:val="5"/>
      <w:u w:val="single"/>
    </w:rPr>
  </w:style>
  <w:style w:type="character" w:styleId="BookTitle">
    <w:name w:val="Book Title"/>
    <w:uiPriority w:val="33"/>
    <w:qFormat/>
    <w:rsid w:val="009C01D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01D2"/>
    <w:pPr>
      <w:outlineLvl w:val="9"/>
    </w:pPr>
    <w:rPr>
      <w:rFonts w:eastAsia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C01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01D2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C01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01D2"/>
    <w:rPr>
      <w:sz w:val="24"/>
      <w:szCs w:val="22"/>
    </w:rPr>
  </w:style>
  <w:style w:type="paragraph" w:customStyle="1" w:styleId="Default">
    <w:name w:val="Default"/>
    <w:rsid w:val="00E13049"/>
    <w:pPr>
      <w:autoSpaceDE w:val="0"/>
      <w:autoSpaceDN w:val="0"/>
      <w:adjustRightInd w:val="0"/>
    </w:pPr>
    <w:rPr>
      <w:rFonts w:ascii="Wingdings" w:eastAsiaTheme="minorHAnsi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304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E130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446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F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rsid w:val="006A1E1A"/>
    <w:rPr>
      <w:sz w:val="24"/>
      <w:szCs w:val="22"/>
    </w:rPr>
  </w:style>
  <w:style w:type="paragraph" w:customStyle="1" w:styleId="NumberListLevel3">
    <w:name w:val="Number List Level 3"/>
    <w:basedOn w:val="ListParagraph"/>
    <w:qFormat/>
    <w:rsid w:val="006A1E1A"/>
    <w:pPr>
      <w:spacing w:before="120" w:after="120"/>
      <w:ind w:left="1440" w:hanging="360"/>
      <w:contextualSpacing/>
    </w:pPr>
    <w:rPr>
      <w:sz w:val="22"/>
      <w:lang w:bidi="en-US"/>
    </w:rPr>
  </w:style>
  <w:style w:type="character" w:styleId="CommentReference">
    <w:name w:val="annotation reference"/>
    <w:basedOn w:val="DefaultParagraphFont"/>
    <w:semiHidden/>
    <w:unhideWhenUsed/>
    <w:rsid w:val="00B070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7063"/>
    <w:pPr>
      <w:spacing w:before="200" w:after="200"/>
    </w:pPr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semiHidden/>
    <w:rsid w:val="00B07063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education.state.mn.us/mdeprod/idcplg?IdcService=GET_FILE&amp;dDocName=053311&amp;RevisionSelectionMethod=latestReleased&amp;Rendition=prim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2D77E5D1F3249BF3F6DC6CE5BA501" ma:contentTypeVersion="25" ma:contentTypeDescription="Create a new document." ma:contentTypeScope="" ma:versionID="58d3a4f0359db1435ad3cf36a64ae448">
  <xsd:schema xmlns:xsd="http://www.w3.org/2001/XMLSchema" xmlns:xs="http://www.w3.org/2001/XMLSchema" xmlns:p="http://schemas.microsoft.com/office/2006/metadata/properties" xmlns:ns2="e6b32ce8-854d-4773-84ad-96037b38de9d" xmlns:ns3="51a9919e-c708-4214-b7c5-8014bca1c198" xmlns:ns4="http://schemas.microsoft.com/sharepoint/v4" targetNamespace="http://schemas.microsoft.com/office/2006/metadata/properties" ma:root="true" ma:fieldsID="ae35f5110283861f97265f805946bb57" ns2:_="" ns3:_="" ns4:_="">
    <xsd:import namespace="e6b32ce8-854d-4773-84ad-96037b38de9d"/>
    <xsd:import namespace="51a9919e-c708-4214-b7c5-8014bca1c19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ormNumber" minOccurs="0"/>
                <xsd:element ref="ns2:Fillable" minOccurs="0"/>
                <xsd:element ref="ns2:Language" minOccurs="0"/>
                <xsd:element ref="ns2:ManualChapters" minOccurs="0"/>
                <xsd:element ref="ns3:TaxKeywordTaxHTField" minOccurs="0"/>
                <xsd:element ref="ns3:TaxCatchAll" minOccurs="0"/>
                <xsd:element ref="ns2:VersionNumber" minOccurs="0"/>
                <xsd:element ref="ns2:Archiv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2ce8-854d-4773-84ad-96037b38de9d" elementFormDefault="qualified">
    <xsd:import namespace="http://schemas.microsoft.com/office/2006/documentManagement/types"/>
    <xsd:import namespace="http://schemas.microsoft.com/office/infopath/2007/PartnerControls"/>
    <xsd:element name="Topic" ma:index="4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 of VR Needs"/>
                    <xsd:enumeration value="Assistive Technology"/>
                    <xsd:enumeration value="Benefits Planning"/>
                    <xsd:enumeration value="Brochure"/>
                    <xsd:enumeration value="Bus Passes"/>
                    <xsd:enumeration value="Case Review"/>
                    <xsd:enumeration value="Consumer Receipt"/>
                    <xsd:enumeration value="Customized Employment"/>
                    <xsd:enumeration value="Data Practices"/>
                    <xsd:enumeration value="Desk Aid"/>
                    <xsd:enumeration value="Employment Plan"/>
                    <xsd:enumeration value="Eligibility and Priority for Services"/>
                    <xsd:enumeration value="Ex-Offenders"/>
                    <xsd:enumeration value="FAQ"/>
                    <xsd:enumeration value="Financial Review"/>
                    <xsd:enumeration value="Independent Living"/>
                    <xsd:enumeration value="Internal"/>
                    <xsd:enumeration value="Letter"/>
                    <xsd:enumeration value="Maintenance"/>
                    <xsd:enumeration value="Mediation"/>
                    <xsd:enumeration value="OJE/OJT"/>
                    <xsd:enumeration value="Placement"/>
                    <xsd:enumeration value="Postsecondary"/>
                    <xsd:enumeration value="Pre-ETS"/>
                    <xsd:enumeration value="Small Business"/>
                    <xsd:enumeration value="Subminimum Wage Limitations"/>
                    <xsd:enumeration value="Training"/>
                    <xsd:enumeration value="Transition"/>
                    <xsd:enumeration value="VAS"/>
                    <xsd:enumeration value="Vehicle Modifications"/>
                    <xsd:enumeration value="WIOA 511"/>
                  </xsd:restriction>
                </xsd:simpleType>
              </xsd:element>
            </xsd:sequence>
          </xsd:extension>
        </xsd:complexContent>
      </xsd:complexType>
    </xsd:element>
    <xsd:element name="FormNumber" ma:index="5" nillable="true" ma:displayName="FormNumber" ma:indexed="true" ma:internalName="FormNumber">
      <xsd:simpleType>
        <xsd:restriction base="dms:Text">
          <xsd:maxLength value="6"/>
        </xsd:restriction>
      </xsd:simpleType>
    </xsd:element>
    <xsd:element name="Fillable" ma:index="6" nillable="true" ma:displayName="Fillable" ma:default="1" ma:internalName="Fillable">
      <xsd:simpleType>
        <xsd:restriction base="dms:Boolean"/>
      </xsd:simpleType>
    </xsd:element>
    <xsd:element name="Language" ma:index="7" nillable="true" ma:displayName="Language" ma:default="English" ma:format="Dropdown" ma:internalName="Language">
      <xsd:simpleType>
        <xsd:restriction base="dms:Choice">
          <xsd:enumeration value="Amharic"/>
          <xsd:enumeration value="Arabic"/>
          <xsd:enumeration value="English"/>
          <xsd:enumeration value="Hmong"/>
          <xsd:enumeration value="Lao"/>
          <xsd:enumeration value="Oromo"/>
          <xsd:enumeration value="Russian"/>
          <xsd:enumeration value="Somali"/>
          <xsd:enumeration value="Spanish"/>
          <xsd:enumeration value="Vietnamese"/>
        </xsd:restriction>
      </xsd:simpleType>
    </xsd:element>
    <xsd:element name="ManualChapters" ma:index="8" nillable="true" ma:displayName="ManualChapters" ma:list="{aa936c1f-811b-4c28-bb47-f6ace3c66ae1}" ma:internalName="ManualChapters" ma:readOnly="false" ma:showField="ChapterCal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Number" ma:index="18" nillable="true" ma:displayName="VersionNumber" ma:decimals="0" ma:internalName="VersionNumber">
      <xsd:simpleType>
        <xsd:restriction base="dms:Number"/>
      </xsd:simpleType>
    </xsd:element>
    <xsd:element name="Archive" ma:index="19" nillable="true" ma:displayName="Archive" ma:default="0" ma:indexed="true" ma:internalName="Arch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9919e-c708-4214-b7c5-8014bca1c19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bc4b6b5-1a02-4546-afef-bb73d7a241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f5b8ccd-93b1-4257-8f3c-af6783ab1556}" ma:internalName="TaxCatchAll" ma:showField="CatchAllData" ma:web="51a9919e-c708-4214-b7c5-8014bca1c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1a9919e-c708-4214-b7c5-8014bca1c198">
      <Terms xmlns="http://schemas.microsoft.com/office/infopath/2007/PartnerControls"/>
    </TaxKeywordTaxHTField>
    <ManualChapters xmlns="e6b32ce8-854d-4773-84ad-96037b38de9d"/>
    <TaxCatchAll xmlns="51a9919e-c708-4214-b7c5-8014bca1c198"/>
    <Language xmlns="e6b32ce8-854d-4773-84ad-96037b38de9d">English</Language>
    <Fillable xmlns="e6b32ce8-854d-4773-84ad-96037b38de9d">false</Fillable>
    <IconOverlay xmlns="http://schemas.microsoft.com/sharepoint/v4" xsi:nil="true"/>
    <Archive xmlns="e6b32ce8-854d-4773-84ad-96037b38de9d">false</Archive>
    <Topic xmlns="e6b32ce8-854d-4773-84ad-96037b38de9d">
      <Value>Pre-ETS</Value>
      <Value>Transition</Value>
    </Topic>
    <FormNumber xmlns="e6b32ce8-854d-4773-84ad-96037b38de9d">70463</FormNumber>
    <VersionNumber xmlns="e6b32ce8-854d-4773-84ad-96037b38de9d">2</VersionNumber>
  </documentManagement>
</p:properties>
</file>

<file path=customXml/itemProps1.xml><?xml version="1.0" encoding="utf-8"?>
<ds:datastoreItem xmlns:ds="http://schemas.openxmlformats.org/officeDocument/2006/customXml" ds:itemID="{23F33AEC-011D-4F0C-A335-5B8F34492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E6ACB-43EF-413F-BA62-84FA2A6D1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32ce8-854d-4773-84ad-96037b38de9d"/>
    <ds:schemaRef ds:uri="51a9919e-c708-4214-b7c5-8014bca1c19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5A764-93B6-4975-97AC-3568F291D8E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6b32ce8-854d-4773-84ad-96037b38de9d"/>
    <ds:schemaRef ds:uri="http://purl.org/dc/terms/"/>
    <ds:schemaRef ds:uri="http://schemas.microsoft.com/office/2006/documentManagement/types"/>
    <ds:schemaRef ds:uri="51a9919e-c708-4214-b7c5-8014bca1c198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3116</Words>
  <Characters>17767</Characters>
  <Application>Microsoft Office Word</Application>
  <DocSecurity>4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Pre-Employment Transition Services Framework</vt:lpstr>
    </vt:vector>
  </TitlesOfParts>
  <Company>DEED VRS</Company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Pre-Employment Transition Services Framework</dc:title>
  <dc:subject/>
  <dc:creator>Kelly Schneider</dc:creator>
  <cp:keywords/>
  <dc:description/>
  <cp:lastModifiedBy>Klein, Alyssa (DEED)</cp:lastModifiedBy>
  <cp:revision>2</cp:revision>
  <cp:lastPrinted>2020-10-21T01:45:00Z</cp:lastPrinted>
  <dcterms:created xsi:type="dcterms:W3CDTF">2021-01-07T22:02:00Z</dcterms:created>
  <dcterms:modified xsi:type="dcterms:W3CDTF">2021-01-07T22:02:00Z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0x0101008232D77E5D1F3249BF3F6DC6CE5BA501</vt:lpwstr>
  </property>
  <property fmtid="{D5CDD505-2E9C-101B-9397-08002B2CF9AE}" pid="3" name="TaxKeyword">
    <vt:lpwstr/>
  </property>
</Properties>
</file>